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84" w:rsidRDefault="005A47D8" w:rsidP="00F91184">
      <w:pPr>
        <w:widowControl w:val="0"/>
        <w:ind w:right="-57"/>
        <w:jc w:val="center"/>
        <w:rPr>
          <w:b/>
        </w:rPr>
      </w:pPr>
      <w:r>
        <w:rPr>
          <w:b/>
        </w:rPr>
        <w:t xml:space="preserve">      </w:t>
      </w:r>
      <w:bookmarkStart w:id="0" w:name="_GoBack"/>
      <w:bookmarkEnd w:id="0"/>
      <w:r w:rsidR="00F91184">
        <w:rPr>
          <w:b/>
        </w:rPr>
        <w:t>РОССИЙСКАЯ ФЕДЕРАЦИЯ</w:t>
      </w:r>
    </w:p>
    <w:p w:rsidR="00F91184" w:rsidRDefault="00F91184" w:rsidP="00F91184">
      <w:pPr>
        <w:widowControl w:val="0"/>
        <w:ind w:right="-57"/>
        <w:jc w:val="center"/>
        <w:rPr>
          <w:b/>
        </w:rPr>
      </w:pPr>
      <w:r>
        <w:rPr>
          <w:b/>
        </w:rPr>
        <w:t xml:space="preserve"> КАРАЧАЕВО-ЧЕРКЕССКАЯ РЕСПУБЛИКА</w:t>
      </w:r>
    </w:p>
    <w:p w:rsidR="00F91184" w:rsidRDefault="00F91184" w:rsidP="00F91184">
      <w:pPr>
        <w:widowControl w:val="0"/>
        <w:ind w:right="-57"/>
        <w:jc w:val="center"/>
        <w:rPr>
          <w:b/>
        </w:rPr>
      </w:pPr>
      <w:r>
        <w:rPr>
          <w:b/>
        </w:rPr>
        <w:t>АДМИНИСТРАЦИЯ  ЗЕЛЕНЧУКСКОГО  МУНИЦИПАЛЬНОГО РАЙОНА</w:t>
      </w:r>
    </w:p>
    <w:p w:rsidR="00F91184" w:rsidRDefault="00F91184" w:rsidP="00F91184">
      <w:pPr>
        <w:widowControl w:val="0"/>
        <w:ind w:right="-57"/>
        <w:jc w:val="center"/>
        <w:rPr>
          <w:b/>
        </w:rPr>
      </w:pPr>
    </w:p>
    <w:p w:rsidR="00F91184" w:rsidRDefault="00F91184" w:rsidP="00F91184">
      <w:pPr>
        <w:widowControl w:val="0"/>
        <w:ind w:right="-57"/>
        <w:jc w:val="center"/>
        <w:rPr>
          <w:b/>
        </w:rPr>
      </w:pPr>
    </w:p>
    <w:p w:rsidR="00F91184" w:rsidRPr="0003631A" w:rsidRDefault="0003631A" w:rsidP="00F91184">
      <w:pPr>
        <w:widowControl w:val="0"/>
        <w:ind w:right="-57"/>
        <w:jc w:val="center"/>
        <w:rPr>
          <w:b/>
          <w:sz w:val="28"/>
          <w:szCs w:val="28"/>
        </w:rPr>
      </w:pPr>
      <w:r w:rsidRPr="0003631A">
        <w:rPr>
          <w:b/>
          <w:sz w:val="28"/>
          <w:szCs w:val="28"/>
        </w:rPr>
        <w:t>РЕШЕНИЕ</w:t>
      </w:r>
    </w:p>
    <w:p w:rsidR="00F91184" w:rsidRDefault="00F91184" w:rsidP="00F91184">
      <w:pPr>
        <w:widowControl w:val="0"/>
        <w:ind w:right="-57"/>
        <w:jc w:val="both"/>
        <w:rPr>
          <w:b/>
          <w:sz w:val="28"/>
          <w:szCs w:val="28"/>
        </w:rPr>
      </w:pPr>
    </w:p>
    <w:p w:rsidR="00F91184" w:rsidRDefault="00F91184" w:rsidP="00F91184">
      <w:pPr>
        <w:widowControl w:val="0"/>
        <w:ind w:right="-57"/>
        <w:jc w:val="both"/>
        <w:rPr>
          <w:sz w:val="28"/>
          <w:szCs w:val="28"/>
        </w:rPr>
      </w:pPr>
      <w:r>
        <w:rPr>
          <w:sz w:val="28"/>
          <w:szCs w:val="28"/>
        </w:rPr>
        <w:tab/>
        <w:t xml:space="preserve">     </w:t>
      </w:r>
      <w:r w:rsidR="0003631A">
        <w:rPr>
          <w:sz w:val="28"/>
          <w:szCs w:val="28"/>
        </w:rPr>
        <w:t>24.04.2014</w:t>
      </w:r>
      <w:r w:rsidR="0003631A">
        <w:rPr>
          <w:sz w:val="28"/>
          <w:szCs w:val="28"/>
        </w:rPr>
        <w:tab/>
        <w:t xml:space="preserve">          </w:t>
      </w:r>
      <w:r>
        <w:rPr>
          <w:sz w:val="28"/>
          <w:szCs w:val="28"/>
        </w:rPr>
        <w:t xml:space="preserve"> ст. Зеленчукская                     </w:t>
      </w:r>
      <w:r>
        <w:rPr>
          <w:sz w:val="28"/>
          <w:szCs w:val="28"/>
        </w:rPr>
        <w:tab/>
        <w:t xml:space="preserve">    № </w:t>
      </w:r>
      <w:r w:rsidR="0003631A">
        <w:rPr>
          <w:sz w:val="28"/>
          <w:szCs w:val="28"/>
        </w:rPr>
        <w:t>305</w:t>
      </w:r>
    </w:p>
    <w:p w:rsidR="00F91184" w:rsidRDefault="00F91184" w:rsidP="00F91184">
      <w:pPr>
        <w:widowControl w:val="0"/>
        <w:ind w:right="-57"/>
        <w:jc w:val="both"/>
        <w:rPr>
          <w:sz w:val="28"/>
          <w:szCs w:val="28"/>
        </w:rPr>
      </w:pPr>
    </w:p>
    <w:p w:rsidR="00F91184" w:rsidRDefault="00F91184" w:rsidP="00F91184">
      <w:pPr>
        <w:widowControl w:val="0"/>
        <w:ind w:right="-57"/>
        <w:jc w:val="both"/>
        <w:rPr>
          <w:sz w:val="28"/>
          <w:szCs w:val="28"/>
        </w:rPr>
      </w:pPr>
    </w:p>
    <w:p w:rsidR="00F91184" w:rsidRDefault="00F91184" w:rsidP="00F91184">
      <w:pPr>
        <w:widowControl w:val="0"/>
        <w:ind w:right="-57"/>
        <w:jc w:val="both"/>
        <w:rPr>
          <w:sz w:val="28"/>
          <w:szCs w:val="28"/>
        </w:rPr>
      </w:pPr>
      <w:r>
        <w:rPr>
          <w:sz w:val="28"/>
          <w:szCs w:val="28"/>
        </w:rPr>
        <w:t>Об утверждении Положения о комиссии Зеленчукского муниципального района по формированию, ведению и использованию Сводного резерва управленческих кадров администрации Зеленчукского муниципального района</w:t>
      </w:r>
    </w:p>
    <w:p w:rsidR="00F91184" w:rsidRDefault="00F91184" w:rsidP="00F91184">
      <w:pPr>
        <w:widowControl w:val="0"/>
        <w:ind w:right="-57"/>
        <w:jc w:val="both"/>
        <w:rPr>
          <w:sz w:val="28"/>
          <w:szCs w:val="28"/>
        </w:rPr>
      </w:pPr>
    </w:p>
    <w:p w:rsidR="00F91184" w:rsidRDefault="00F91184" w:rsidP="00F91184">
      <w:pPr>
        <w:widowControl w:val="0"/>
        <w:ind w:right="-57"/>
        <w:jc w:val="both"/>
        <w:rPr>
          <w:sz w:val="28"/>
          <w:szCs w:val="28"/>
        </w:rPr>
      </w:pPr>
    </w:p>
    <w:p w:rsidR="00F91184" w:rsidRDefault="00F91184" w:rsidP="00F91184">
      <w:pPr>
        <w:widowControl w:val="0"/>
        <w:ind w:right="-57"/>
        <w:jc w:val="both"/>
        <w:rPr>
          <w:color w:val="000000"/>
          <w:sz w:val="28"/>
          <w:szCs w:val="28"/>
          <w:lang w:eastAsia="ru-RU"/>
        </w:rPr>
      </w:pPr>
      <w:r>
        <w:rPr>
          <w:sz w:val="28"/>
          <w:szCs w:val="28"/>
        </w:rPr>
        <w:tab/>
      </w:r>
      <w:r w:rsidRPr="002A2D73">
        <w:rPr>
          <w:color w:val="000000"/>
          <w:sz w:val="28"/>
          <w:szCs w:val="28"/>
          <w:lang w:eastAsia="ru-RU"/>
        </w:rPr>
        <w:t xml:space="preserve">В соответствии с Федеральным законом от </w:t>
      </w:r>
      <w:r>
        <w:rPr>
          <w:color w:val="000000"/>
          <w:sz w:val="28"/>
          <w:szCs w:val="28"/>
          <w:lang w:eastAsia="ru-RU"/>
        </w:rPr>
        <w:t xml:space="preserve">02.03.2007 № 25-ФЗ «О муниципальной службе  в Российской Федерации», </w:t>
      </w:r>
      <w:r w:rsidRPr="002A2D73">
        <w:rPr>
          <w:color w:val="000000"/>
          <w:sz w:val="28"/>
          <w:szCs w:val="28"/>
          <w:lang w:eastAsia="ru-RU"/>
        </w:rPr>
        <w:t xml:space="preserve">Законом Карачаево-Черкесской Республики от </w:t>
      </w:r>
      <w:r>
        <w:rPr>
          <w:color w:val="000000"/>
          <w:sz w:val="28"/>
          <w:szCs w:val="28"/>
          <w:lang w:eastAsia="ru-RU"/>
        </w:rPr>
        <w:t>15.11.2007 № 75-РЗ</w:t>
      </w:r>
      <w:r w:rsidRPr="002A2D73">
        <w:rPr>
          <w:color w:val="000000"/>
          <w:sz w:val="28"/>
          <w:szCs w:val="28"/>
          <w:lang w:eastAsia="ru-RU"/>
        </w:rPr>
        <w:t xml:space="preserve"> «О </w:t>
      </w:r>
      <w:r>
        <w:rPr>
          <w:color w:val="000000"/>
          <w:sz w:val="28"/>
          <w:szCs w:val="28"/>
          <w:lang w:eastAsia="ru-RU"/>
        </w:rPr>
        <w:t xml:space="preserve">некоторых вопросах муниципальной </w:t>
      </w:r>
      <w:r w:rsidRPr="002A2D73">
        <w:rPr>
          <w:color w:val="000000"/>
          <w:sz w:val="28"/>
          <w:szCs w:val="28"/>
          <w:lang w:eastAsia="ru-RU"/>
        </w:rPr>
        <w:t xml:space="preserve"> служб</w:t>
      </w:r>
      <w:r>
        <w:rPr>
          <w:color w:val="000000"/>
          <w:sz w:val="28"/>
          <w:szCs w:val="28"/>
          <w:lang w:eastAsia="ru-RU"/>
        </w:rPr>
        <w:t>ы в</w:t>
      </w:r>
      <w:r w:rsidRPr="002A2D73">
        <w:rPr>
          <w:color w:val="000000"/>
          <w:sz w:val="28"/>
          <w:szCs w:val="28"/>
          <w:lang w:eastAsia="ru-RU"/>
        </w:rPr>
        <w:t xml:space="preserve"> Карачаево-Черкесской Республик</w:t>
      </w:r>
      <w:r>
        <w:rPr>
          <w:color w:val="000000"/>
          <w:sz w:val="28"/>
          <w:szCs w:val="28"/>
          <w:lang w:eastAsia="ru-RU"/>
        </w:rPr>
        <w:t>е</w:t>
      </w:r>
      <w:r w:rsidRPr="002A2D73">
        <w:rPr>
          <w:color w:val="000000"/>
          <w:sz w:val="28"/>
          <w:szCs w:val="28"/>
          <w:lang w:eastAsia="ru-RU"/>
        </w:rPr>
        <w:t xml:space="preserve">» </w:t>
      </w:r>
      <w:r w:rsidR="0003631A">
        <w:rPr>
          <w:color w:val="000000"/>
          <w:sz w:val="28"/>
          <w:szCs w:val="28"/>
          <w:lang w:eastAsia="ru-RU"/>
        </w:rPr>
        <w:t xml:space="preserve">Совет Зеленчукского муниципального района </w:t>
      </w:r>
    </w:p>
    <w:p w:rsidR="00F91184" w:rsidRDefault="00F91184" w:rsidP="00F91184">
      <w:pPr>
        <w:widowControl w:val="0"/>
        <w:ind w:right="-57"/>
        <w:jc w:val="both"/>
        <w:rPr>
          <w:color w:val="000000"/>
          <w:sz w:val="28"/>
          <w:szCs w:val="28"/>
          <w:lang w:eastAsia="ru-RU"/>
        </w:rPr>
      </w:pPr>
    </w:p>
    <w:p w:rsidR="00F91184" w:rsidRDefault="0003631A" w:rsidP="00F91184">
      <w:pPr>
        <w:rPr>
          <w:b/>
          <w:bCs/>
        </w:rPr>
      </w:pPr>
      <w:r>
        <w:rPr>
          <w:b/>
          <w:bCs/>
        </w:rPr>
        <w:t>РЕШИЛ</w:t>
      </w:r>
      <w:r w:rsidR="00F91184">
        <w:rPr>
          <w:b/>
          <w:bCs/>
        </w:rPr>
        <w:t>:</w:t>
      </w:r>
    </w:p>
    <w:p w:rsidR="00F91184" w:rsidRDefault="00F91184" w:rsidP="00F91184">
      <w:pPr>
        <w:widowControl w:val="0"/>
        <w:ind w:right="-57"/>
        <w:jc w:val="both"/>
        <w:rPr>
          <w:b/>
          <w:sz w:val="32"/>
          <w:szCs w:val="28"/>
        </w:rPr>
      </w:pPr>
    </w:p>
    <w:p w:rsidR="00F91184" w:rsidRDefault="00F91184" w:rsidP="004B62D3">
      <w:pPr>
        <w:widowControl w:val="0"/>
        <w:ind w:right="-57"/>
        <w:jc w:val="both"/>
        <w:rPr>
          <w:sz w:val="28"/>
          <w:szCs w:val="28"/>
        </w:rPr>
      </w:pPr>
      <w:r>
        <w:rPr>
          <w:b/>
          <w:sz w:val="32"/>
          <w:szCs w:val="28"/>
        </w:rPr>
        <w:tab/>
      </w:r>
      <w:r w:rsidRPr="00F91184">
        <w:rPr>
          <w:sz w:val="28"/>
          <w:szCs w:val="28"/>
        </w:rPr>
        <w:t>1.Утвердить</w:t>
      </w:r>
      <w:r>
        <w:rPr>
          <w:b/>
          <w:sz w:val="28"/>
          <w:szCs w:val="28"/>
        </w:rPr>
        <w:t xml:space="preserve"> </w:t>
      </w:r>
      <w:r>
        <w:rPr>
          <w:sz w:val="28"/>
          <w:szCs w:val="28"/>
        </w:rPr>
        <w:t>Положение о комиссии Зеленчукского муниципального района по формированию, ведению и использованию Сводного резерва управленческих кадров администрации Зеленчукского муниципального района согласно приложению.</w:t>
      </w:r>
    </w:p>
    <w:p w:rsidR="00F91184" w:rsidRDefault="00F91184" w:rsidP="00F91184">
      <w:pPr>
        <w:widowControl w:val="0"/>
        <w:ind w:right="-57"/>
        <w:jc w:val="both"/>
        <w:rPr>
          <w:sz w:val="28"/>
          <w:szCs w:val="28"/>
        </w:rPr>
      </w:pPr>
      <w:r>
        <w:rPr>
          <w:sz w:val="28"/>
          <w:szCs w:val="28"/>
        </w:rPr>
        <w:tab/>
      </w:r>
      <w:r w:rsidR="004B62D3">
        <w:rPr>
          <w:sz w:val="28"/>
          <w:szCs w:val="28"/>
        </w:rPr>
        <w:t>2</w:t>
      </w:r>
      <w:r>
        <w:rPr>
          <w:sz w:val="28"/>
          <w:szCs w:val="28"/>
        </w:rPr>
        <w:t>. Настоящее постановление вступает в силу со дня его официального опубликования (обнародования) в установленном порядке.</w:t>
      </w:r>
    </w:p>
    <w:p w:rsidR="00F91184" w:rsidRDefault="00F91184" w:rsidP="00F91184">
      <w:pPr>
        <w:widowControl w:val="0"/>
        <w:ind w:right="-57"/>
        <w:jc w:val="both"/>
        <w:rPr>
          <w:sz w:val="28"/>
          <w:szCs w:val="28"/>
        </w:rPr>
      </w:pPr>
    </w:p>
    <w:p w:rsidR="00F91184" w:rsidRDefault="00F91184" w:rsidP="00F91184">
      <w:pPr>
        <w:widowControl w:val="0"/>
        <w:ind w:right="-57"/>
        <w:jc w:val="both"/>
        <w:rPr>
          <w:sz w:val="28"/>
          <w:szCs w:val="28"/>
        </w:rPr>
      </w:pPr>
    </w:p>
    <w:p w:rsidR="00F91184" w:rsidRDefault="00F91184" w:rsidP="00F91184">
      <w:pPr>
        <w:widowControl w:val="0"/>
        <w:ind w:right="-57"/>
        <w:jc w:val="both"/>
        <w:rPr>
          <w:sz w:val="28"/>
          <w:szCs w:val="28"/>
        </w:rPr>
      </w:pPr>
      <w:r>
        <w:rPr>
          <w:sz w:val="28"/>
          <w:szCs w:val="28"/>
        </w:rPr>
        <w:t xml:space="preserve">Глава Зеленчукского </w:t>
      </w:r>
    </w:p>
    <w:p w:rsidR="00DD61EE" w:rsidRPr="0003631A" w:rsidRDefault="00F91184" w:rsidP="0003631A">
      <w:pPr>
        <w:widowControl w:val="0"/>
        <w:ind w:right="-57"/>
        <w:jc w:val="both"/>
        <w:rPr>
          <w:sz w:val="28"/>
          <w:szCs w:val="28"/>
        </w:rPr>
      </w:pPr>
      <w:r>
        <w:rPr>
          <w:sz w:val="28"/>
          <w:szCs w:val="28"/>
        </w:rPr>
        <w:t>муниципального района</w:t>
      </w:r>
      <w:r w:rsidR="00DD61EE">
        <w:rPr>
          <w:sz w:val="28"/>
          <w:szCs w:val="28"/>
        </w:rPr>
        <w:t xml:space="preserve">                                               </w:t>
      </w:r>
      <w:r w:rsidR="004B62D3">
        <w:rPr>
          <w:sz w:val="28"/>
          <w:szCs w:val="28"/>
        </w:rPr>
        <w:t xml:space="preserve">Х.А. </w:t>
      </w:r>
      <w:proofErr w:type="spellStart"/>
      <w:r w:rsidR="004B62D3">
        <w:rPr>
          <w:sz w:val="28"/>
          <w:szCs w:val="28"/>
        </w:rPr>
        <w:t>Ижаев</w:t>
      </w:r>
      <w:proofErr w:type="spellEnd"/>
    </w:p>
    <w:p w:rsidR="00DD61EE" w:rsidRDefault="00DD61EE" w:rsidP="00DD61EE">
      <w:pPr>
        <w:rPr>
          <w:sz w:val="28"/>
        </w:rPr>
      </w:pPr>
    </w:p>
    <w:p w:rsidR="00DD61EE" w:rsidRDefault="00DD61EE" w:rsidP="00DD61EE">
      <w:pPr>
        <w:rPr>
          <w:sz w:val="28"/>
        </w:rPr>
      </w:pPr>
    </w:p>
    <w:p w:rsidR="00DD61EE" w:rsidRDefault="00DD61EE" w:rsidP="00DD61EE">
      <w:pPr>
        <w:rPr>
          <w:sz w:val="28"/>
        </w:rPr>
      </w:pPr>
    </w:p>
    <w:p w:rsidR="00DD61EE" w:rsidRDefault="00DD61EE" w:rsidP="00DD61EE">
      <w:pPr>
        <w:rPr>
          <w:sz w:val="28"/>
        </w:rPr>
      </w:pPr>
    </w:p>
    <w:p w:rsidR="00DD61EE" w:rsidRDefault="00DD61EE" w:rsidP="00DD61EE">
      <w:pPr>
        <w:rPr>
          <w:sz w:val="28"/>
        </w:rPr>
      </w:pPr>
    </w:p>
    <w:p w:rsidR="0003631A" w:rsidRDefault="0003631A" w:rsidP="00DD61EE">
      <w:pPr>
        <w:rPr>
          <w:sz w:val="28"/>
        </w:rPr>
      </w:pPr>
    </w:p>
    <w:p w:rsidR="0003631A" w:rsidRDefault="0003631A" w:rsidP="00DD61EE">
      <w:pPr>
        <w:rPr>
          <w:sz w:val="28"/>
        </w:rPr>
      </w:pPr>
    </w:p>
    <w:p w:rsidR="004B62D3" w:rsidRDefault="004B62D3" w:rsidP="00DD61EE">
      <w:pPr>
        <w:rPr>
          <w:sz w:val="28"/>
        </w:rPr>
      </w:pPr>
    </w:p>
    <w:p w:rsidR="004B62D3" w:rsidRDefault="004B62D3" w:rsidP="00DD61EE">
      <w:pPr>
        <w:rPr>
          <w:sz w:val="28"/>
        </w:rPr>
      </w:pPr>
    </w:p>
    <w:p w:rsidR="004B62D3" w:rsidRDefault="004B62D3" w:rsidP="00DD61EE">
      <w:pPr>
        <w:rPr>
          <w:sz w:val="28"/>
        </w:rPr>
      </w:pPr>
    </w:p>
    <w:p w:rsidR="00DD61EE" w:rsidRDefault="00DD61EE" w:rsidP="00DD61EE">
      <w:pPr>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F5B33" w:rsidTr="001F5B33">
        <w:tc>
          <w:tcPr>
            <w:tcW w:w="4785" w:type="dxa"/>
          </w:tcPr>
          <w:p w:rsidR="001F5B33" w:rsidRDefault="001F5B33" w:rsidP="00DD61EE">
            <w:pPr>
              <w:rPr>
                <w:sz w:val="28"/>
              </w:rPr>
            </w:pPr>
          </w:p>
        </w:tc>
        <w:tc>
          <w:tcPr>
            <w:tcW w:w="4786" w:type="dxa"/>
          </w:tcPr>
          <w:p w:rsidR="001F5B33" w:rsidRPr="001F5B33" w:rsidRDefault="001F5B33" w:rsidP="001F5B33">
            <w:pPr>
              <w:rPr>
                <w:sz w:val="28"/>
                <w:szCs w:val="28"/>
              </w:rPr>
            </w:pPr>
            <w:r w:rsidRPr="001F5B33">
              <w:rPr>
                <w:sz w:val="28"/>
                <w:szCs w:val="28"/>
              </w:rPr>
              <w:t xml:space="preserve">Приложение  </w:t>
            </w:r>
          </w:p>
          <w:p w:rsidR="001F5B33" w:rsidRPr="001F5B33" w:rsidRDefault="001F5B33" w:rsidP="001F5B33">
            <w:pPr>
              <w:rPr>
                <w:sz w:val="28"/>
                <w:szCs w:val="28"/>
              </w:rPr>
            </w:pPr>
            <w:r w:rsidRPr="001F5B33">
              <w:rPr>
                <w:sz w:val="28"/>
                <w:szCs w:val="28"/>
              </w:rPr>
              <w:t xml:space="preserve">к </w:t>
            </w:r>
            <w:r w:rsidR="004B62D3">
              <w:rPr>
                <w:sz w:val="28"/>
                <w:szCs w:val="28"/>
              </w:rPr>
              <w:t>решению Совета</w:t>
            </w:r>
            <w:r w:rsidRPr="001F5B33">
              <w:rPr>
                <w:sz w:val="28"/>
                <w:szCs w:val="28"/>
              </w:rPr>
              <w:t xml:space="preserve"> Зеленчукского муниципального района</w:t>
            </w:r>
            <w:r w:rsidR="004B62D3">
              <w:rPr>
                <w:sz w:val="28"/>
                <w:szCs w:val="28"/>
              </w:rPr>
              <w:t xml:space="preserve"> Карачаево-Черкесской Республики</w:t>
            </w:r>
          </w:p>
          <w:p w:rsidR="004B62D3" w:rsidRDefault="001F5B33" w:rsidP="004B62D3">
            <w:pPr>
              <w:rPr>
                <w:sz w:val="28"/>
              </w:rPr>
            </w:pPr>
            <w:r w:rsidRPr="004B62D3">
              <w:rPr>
                <w:sz w:val="28"/>
                <w:szCs w:val="28"/>
              </w:rPr>
              <w:t xml:space="preserve">от </w:t>
            </w:r>
            <w:r w:rsidR="004B62D3" w:rsidRPr="004B62D3">
              <w:rPr>
                <w:sz w:val="28"/>
                <w:szCs w:val="28"/>
              </w:rPr>
              <w:t>24.04.2014</w:t>
            </w:r>
            <w:r w:rsidR="004B62D3">
              <w:rPr>
                <w:b/>
                <w:sz w:val="28"/>
                <w:szCs w:val="28"/>
              </w:rPr>
              <w:t xml:space="preserve"> </w:t>
            </w:r>
            <w:r w:rsidRPr="001F5B33">
              <w:rPr>
                <w:sz w:val="28"/>
                <w:szCs w:val="28"/>
              </w:rPr>
              <w:t>№</w:t>
            </w:r>
            <w:r w:rsidR="004B62D3">
              <w:rPr>
                <w:sz w:val="28"/>
              </w:rPr>
              <w:t>305</w:t>
            </w:r>
          </w:p>
          <w:p w:rsidR="001F5B33" w:rsidRDefault="001F5B33" w:rsidP="004B62D3">
            <w:pPr>
              <w:pStyle w:val="ConsPlusTitle"/>
              <w:widowControl/>
              <w:rPr>
                <w:sz w:val="28"/>
              </w:rPr>
            </w:pPr>
          </w:p>
        </w:tc>
      </w:tr>
    </w:tbl>
    <w:p w:rsidR="002A1224" w:rsidRDefault="002A1224" w:rsidP="00DD61EE">
      <w:pPr>
        <w:rPr>
          <w:sz w:val="28"/>
        </w:rPr>
      </w:pPr>
    </w:p>
    <w:p w:rsidR="001F5B33" w:rsidRDefault="001F5B33" w:rsidP="001F5B33">
      <w:pPr>
        <w:jc w:val="center"/>
        <w:rPr>
          <w:b/>
          <w:sz w:val="28"/>
        </w:rPr>
      </w:pPr>
      <w:r w:rsidRPr="001F5B33">
        <w:rPr>
          <w:b/>
          <w:sz w:val="28"/>
        </w:rPr>
        <w:t>Положение</w:t>
      </w:r>
    </w:p>
    <w:p w:rsidR="001F5B33" w:rsidRPr="009F0F5C" w:rsidRDefault="001F5B33" w:rsidP="001F5B33">
      <w:pPr>
        <w:jc w:val="center"/>
        <w:rPr>
          <w:b/>
          <w:sz w:val="28"/>
          <w:szCs w:val="28"/>
        </w:rPr>
      </w:pPr>
      <w:r w:rsidRPr="009F0F5C">
        <w:rPr>
          <w:b/>
          <w:sz w:val="28"/>
          <w:szCs w:val="28"/>
        </w:rPr>
        <w:t xml:space="preserve">о комиссии Зеленчукского </w:t>
      </w:r>
      <w:proofErr w:type="gramStart"/>
      <w:r w:rsidRPr="009F0F5C">
        <w:rPr>
          <w:b/>
          <w:sz w:val="28"/>
          <w:szCs w:val="28"/>
        </w:rPr>
        <w:t>муниципального</w:t>
      </w:r>
      <w:proofErr w:type="gramEnd"/>
      <w:r w:rsidRPr="009F0F5C">
        <w:rPr>
          <w:b/>
          <w:sz w:val="28"/>
          <w:szCs w:val="28"/>
        </w:rPr>
        <w:t xml:space="preserve"> </w:t>
      </w:r>
    </w:p>
    <w:p w:rsidR="004B62D3" w:rsidRDefault="001F5B33" w:rsidP="001F5B33">
      <w:pPr>
        <w:jc w:val="center"/>
        <w:rPr>
          <w:b/>
          <w:sz w:val="28"/>
          <w:szCs w:val="28"/>
        </w:rPr>
      </w:pPr>
      <w:r w:rsidRPr="009F0F5C">
        <w:rPr>
          <w:b/>
          <w:sz w:val="28"/>
          <w:szCs w:val="28"/>
        </w:rPr>
        <w:t xml:space="preserve">района по формированию, ведению и использованию Сводного </w:t>
      </w:r>
    </w:p>
    <w:p w:rsidR="001F5B33" w:rsidRPr="009F0F5C" w:rsidRDefault="001F5B33" w:rsidP="001F5B33">
      <w:pPr>
        <w:jc w:val="center"/>
        <w:rPr>
          <w:b/>
          <w:sz w:val="28"/>
          <w:szCs w:val="28"/>
        </w:rPr>
      </w:pPr>
      <w:r w:rsidRPr="009F0F5C">
        <w:rPr>
          <w:b/>
          <w:sz w:val="28"/>
          <w:szCs w:val="28"/>
        </w:rPr>
        <w:t>резерва управленческих кадров администрации Зеленчукского муниципального района</w:t>
      </w:r>
    </w:p>
    <w:p w:rsidR="001F5B33" w:rsidRPr="00B22CF8" w:rsidRDefault="001F5B33" w:rsidP="001F5B33">
      <w:pPr>
        <w:jc w:val="center"/>
        <w:rPr>
          <w:sz w:val="28"/>
          <w:szCs w:val="28"/>
        </w:rPr>
      </w:pPr>
      <w:r w:rsidRPr="00B22CF8">
        <w:rPr>
          <w:sz w:val="28"/>
          <w:szCs w:val="28"/>
        </w:rPr>
        <w:t xml:space="preserve"> </w:t>
      </w:r>
    </w:p>
    <w:p w:rsidR="001F5B33" w:rsidRDefault="001F5B33" w:rsidP="001F5B33">
      <w:pPr>
        <w:jc w:val="center"/>
        <w:rPr>
          <w:sz w:val="28"/>
          <w:szCs w:val="28"/>
        </w:rPr>
      </w:pPr>
    </w:p>
    <w:p w:rsidR="001F5B33" w:rsidRPr="00B22CF8" w:rsidRDefault="001F5B33" w:rsidP="001F5B33">
      <w:pPr>
        <w:pStyle w:val="a4"/>
        <w:ind w:left="1800"/>
        <w:rPr>
          <w:b/>
          <w:sz w:val="28"/>
        </w:rPr>
      </w:pPr>
      <w:r w:rsidRPr="00B22CF8">
        <w:rPr>
          <w:b/>
          <w:sz w:val="28"/>
        </w:rPr>
        <w:t xml:space="preserve">                       </w:t>
      </w:r>
      <w:r>
        <w:rPr>
          <w:b/>
          <w:sz w:val="28"/>
          <w:lang w:val="en-US"/>
        </w:rPr>
        <w:t>I</w:t>
      </w:r>
      <w:r w:rsidRPr="00B22CF8">
        <w:rPr>
          <w:b/>
          <w:sz w:val="28"/>
        </w:rPr>
        <w:t>.</w:t>
      </w:r>
      <w:r>
        <w:rPr>
          <w:b/>
          <w:sz w:val="28"/>
        </w:rPr>
        <w:t>Общие положения</w:t>
      </w:r>
    </w:p>
    <w:p w:rsidR="001F5B33" w:rsidRPr="00B22CF8" w:rsidRDefault="001F5B33" w:rsidP="001F5B33">
      <w:pPr>
        <w:pStyle w:val="a4"/>
        <w:ind w:left="1800"/>
        <w:rPr>
          <w:b/>
          <w:sz w:val="28"/>
        </w:rPr>
      </w:pPr>
    </w:p>
    <w:p w:rsidR="002A1224" w:rsidRDefault="001F5B33" w:rsidP="004B62D3">
      <w:pPr>
        <w:rPr>
          <w:sz w:val="28"/>
          <w:szCs w:val="28"/>
        </w:rPr>
      </w:pPr>
      <w:r w:rsidRPr="001F5B33">
        <w:rPr>
          <w:color w:val="000000"/>
          <w:sz w:val="28"/>
          <w:szCs w:val="28"/>
          <w:lang w:eastAsia="ru-RU"/>
        </w:rPr>
        <w:t xml:space="preserve"> </w:t>
      </w:r>
      <w:r w:rsidR="002A1224">
        <w:rPr>
          <w:color w:val="000000"/>
          <w:sz w:val="28"/>
          <w:szCs w:val="28"/>
          <w:lang w:eastAsia="ru-RU"/>
        </w:rPr>
        <w:t xml:space="preserve">           </w:t>
      </w:r>
      <w:proofErr w:type="gramStart"/>
      <w:r w:rsidRPr="001F5B33">
        <w:rPr>
          <w:color w:val="000000"/>
          <w:sz w:val="28"/>
          <w:szCs w:val="28"/>
          <w:lang w:eastAsia="ru-RU"/>
        </w:rPr>
        <w:t>Настоящее Положение разработано в соответствии с Федеральным законом от 02</w:t>
      </w:r>
      <w:r>
        <w:rPr>
          <w:color w:val="000000"/>
          <w:sz w:val="28"/>
          <w:szCs w:val="28"/>
          <w:lang w:eastAsia="ru-RU"/>
        </w:rPr>
        <w:t>.</w:t>
      </w:r>
      <w:r w:rsidRPr="001F5B33">
        <w:rPr>
          <w:color w:val="000000"/>
          <w:sz w:val="28"/>
          <w:szCs w:val="28"/>
          <w:lang w:eastAsia="ru-RU"/>
        </w:rPr>
        <w:t>03</w:t>
      </w:r>
      <w:r>
        <w:rPr>
          <w:color w:val="000000"/>
          <w:sz w:val="28"/>
          <w:szCs w:val="28"/>
          <w:lang w:eastAsia="ru-RU"/>
        </w:rPr>
        <w:t>.</w:t>
      </w:r>
      <w:r w:rsidRPr="001F5B33">
        <w:rPr>
          <w:color w:val="000000"/>
          <w:sz w:val="28"/>
          <w:szCs w:val="28"/>
          <w:lang w:eastAsia="ru-RU"/>
        </w:rPr>
        <w:t>2007</w:t>
      </w:r>
      <w:r>
        <w:rPr>
          <w:color w:val="000000"/>
          <w:sz w:val="28"/>
          <w:szCs w:val="28"/>
          <w:lang w:eastAsia="ru-RU"/>
        </w:rPr>
        <w:t xml:space="preserve"> №</w:t>
      </w:r>
      <w:r w:rsidRPr="001F5B33">
        <w:rPr>
          <w:color w:val="000000"/>
          <w:sz w:val="28"/>
          <w:szCs w:val="28"/>
          <w:lang w:eastAsia="ru-RU"/>
        </w:rPr>
        <w:t xml:space="preserve"> 25-</w:t>
      </w:r>
      <w:r>
        <w:rPr>
          <w:color w:val="000000"/>
          <w:sz w:val="28"/>
          <w:szCs w:val="28"/>
          <w:lang w:eastAsia="ru-RU"/>
        </w:rPr>
        <w:t xml:space="preserve">ФЗ </w:t>
      </w:r>
      <w:r w:rsidRPr="001F5B33">
        <w:rPr>
          <w:color w:val="000000"/>
          <w:sz w:val="28"/>
          <w:szCs w:val="28"/>
          <w:lang w:eastAsia="ru-RU"/>
        </w:rPr>
        <w:t xml:space="preserve"> «О </w:t>
      </w:r>
      <w:r>
        <w:rPr>
          <w:color w:val="000000"/>
          <w:sz w:val="28"/>
          <w:szCs w:val="28"/>
          <w:lang w:eastAsia="ru-RU"/>
        </w:rPr>
        <w:t xml:space="preserve">муниципальной </w:t>
      </w:r>
      <w:r w:rsidRPr="001F5B33">
        <w:rPr>
          <w:color w:val="000000"/>
          <w:sz w:val="28"/>
          <w:szCs w:val="28"/>
          <w:lang w:eastAsia="ru-RU"/>
        </w:rPr>
        <w:t xml:space="preserve"> службе</w:t>
      </w:r>
      <w:r>
        <w:rPr>
          <w:color w:val="000000"/>
          <w:sz w:val="28"/>
          <w:szCs w:val="28"/>
          <w:lang w:eastAsia="ru-RU"/>
        </w:rPr>
        <w:t xml:space="preserve"> в </w:t>
      </w:r>
      <w:r w:rsidRPr="001F5B33">
        <w:rPr>
          <w:color w:val="000000"/>
          <w:sz w:val="28"/>
          <w:szCs w:val="28"/>
          <w:lang w:eastAsia="ru-RU"/>
        </w:rPr>
        <w:t xml:space="preserve"> Российской Федерации», Указом Президента Российской Федерации от 01.02.2005 № 112 «О конкурсе на замещение вакантной должности государственной гражданской службы Российской Федерации»</w:t>
      </w:r>
      <w:r w:rsidR="007F65EA">
        <w:rPr>
          <w:color w:val="000000"/>
          <w:sz w:val="28"/>
          <w:szCs w:val="28"/>
          <w:lang w:eastAsia="ru-RU"/>
        </w:rPr>
        <w:t xml:space="preserve">, </w:t>
      </w:r>
      <w:r w:rsidRPr="001F5B33">
        <w:rPr>
          <w:color w:val="000000"/>
          <w:sz w:val="28"/>
          <w:szCs w:val="28"/>
          <w:lang w:eastAsia="ru-RU"/>
        </w:rPr>
        <w:t xml:space="preserve"> Законом Карачаево-Черкесской Республики от </w:t>
      </w:r>
      <w:r w:rsidR="00B22CF8">
        <w:rPr>
          <w:color w:val="000000"/>
          <w:sz w:val="28"/>
          <w:szCs w:val="28"/>
          <w:lang w:eastAsia="ru-RU"/>
        </w:rPr>
        <w:t>15.11.2007</w:t>
      </w:r>
      <w:r w:rsidRPr="001F5B33">
        <w:rPr>
          <w:color w:val="000000"/>
          <w:sz w:val="28"/>
          <w:szCs w:val="28"/>
          <w:lang w:eastAsia="ru-RU"/>
        </w:rPr>
        <w:t xml:space="preserve"> №</w:t>
      </w:r>
      <w:r w:rsidR="00332F5D">
        <w:rPr>
          <w:color w:val="000000"/>
          <w:sz w:val="28"/>
          <w:szCs w:val="28"/>
          <w:lang w:eastAsia="ru-RU"/>
        </w:rPr>
        <w:t>75</w:t>
      </w:r>
      <w:r w:rsidRPr="001F5B33">
        <w:rPr>
          <w:color w:val="000000"/>
          <w:sz w:val="28"/>
          <w:szCs w:val="28"/>
          <w:lang w:eastAsia="ru-RU"/>
        </w:rPr>
        <w:t>-РЗ «</w:t>
      </w:r>
      <w:r w:rsidR="00332F5D">
        <w:rPr>
          <w:color w:val="000000"/>
          <w:sz w:val="28"/>
          <w:szCs w:val="28"/>
          <w:lang w:eastAsia="ru-RU"/>
        </w:rPr>
        <w:t xml:space="preserve">О некоторых вопросах муниципальной </w:t>
      </w:r>
      <w:r w:rsidRPr="001F5B33">
        <w:rPr>
          <w:color w:val="000000"/>
          <w:sz w:val="28"/>
          <w:szCs w:val="28"/>
          <w:lang w:eastAsia="ru-RU"/>
        </w:rPr>
        <w:t>служб</w:t>
      </w:r>
      <w:r w:rsidR="00332F5D">
        <w:rPr>
          <w:color w:val="000000"/>
          <w:sz w:val="28"/>
          <w:szCs w:val="28"/>
          <w:lang w:eastAsia="ru-RU"/>
        </w:rPr>
        <w:t>ы в</w:t>
      </w:r>
      <w:r w:rsidRPr="001F5B33">
        <w:rPr>
          <w:color w:val="000000"/>
          <w:sz w:val="28"/>
          <w:szCs w:val="28"/>
          <w:lang w:eastAsia="ru-RU"/>
        </w:rPr>
        <w:t xml:space="preserve"> Карачаево-Черкесской Республик</w:t>
      </w:r>
      <w:r w:rsidR="00332F5D">
        <w:rPr>
          <w:color w:val="000000"/>
          <w:sz w:val="28"/>
          <w:szCs w:val="28"/>
          <w:lang w:eastAsia="ru-RU"/>
        </w:rPr>
        <w:t>е</w:t>
      </w:r>
      <w:r w:rsidRPr="001F5B33">
        <w:rPr>
          <w:color w:val="000000"/>
          <w:sz w:val="28"/>
          <w:szCs w:val="28"/>
          <w:lang w:eastAsia="ru-RU"/>
        </w:rPr>
        <w:t xml:space="preserve">» и определяет порядок и сроки работы комиссии </w:t>
      </w:r>
      <w:r w:rsidR="00332F5D">
        <w:rPr>
          <w:sz w:val="28"/>
          <w:szCs w:val="28"/>
        </w:rPr>
        <w:t>Зеленчукского муниципального района по</w:t>
      </w:r>
      <w:proofErr w:type="gramEnd"/>
      <w:r w:rsidR="00332F5D">
        <w:rPr>
          <w:sz w:val="28"/>
          <w:szCs w:val="28"/>
        </w:rPr>
        <w:t xml:space="preserve"> формированию, ведению и использованию Сводного резерва управленческих кадров администрации Зеленчукского муниципального района </w:t>
      </w:r>
      <w:r w:rsidR="002A1224">
        <w:rPr>
          <w:color w:val="000000"/>
          <w:sz w:val="28"/>
          <w:szCs w:val="28"/>
          <w:lang w:eastAsia="ru-RU"/>
        </w:rPr>
        <w:t>(дале</w:t>
      </w:r>
      <w:proofErr w:type="gramStart"/>
      <w:r w:rsidR="002A1224">
        <w:rPr>
          <w:color w:val="000000"/>
          <w:sz w:val="28"/>
          <w:szCs w:val="28"/>
          <w:lang w:eastAsia="ru-RU"/>
        </w:rPr>
        <w:t>е-</w:t>
      </w:r>
      <w:proofErr w:type="gramEnd"/>
      <w:r w:rsidR="002A1224">
        <w:rPr>
          <w:color w:val="000000"/>
          <w:sz w:val="28"/>
          <w:szCs w:val="28"/>
          <w:lang w:eastAsia="ru-RU"/>
        </w:rPr>
        <w:t xml:space="preserve"> Комиссия). </w:t>
      </w:r>
      <w:r w:rsidRPr="001F5B33">
        <w:rPr>
          <w:color w:val="000000"/>
          <w:sz w:val="28"/>
          <w:szCs w:val="28"/>
          <w:lang w:eastAsia="ru-RU"/>
        </w:rPr>
        <w:t xml:space="preserve">Основной целью Комиссии является реализация действующего законодательства о </w:t>
      </w:r>
      <w:r w:rsidR="002A1224">
        <w:rPr>
          <w:color w:val="000000"/>
          <w:sz w:val="28"/>
          <w:szCs w:val="28"/>
          <w:lang w:eastAsia="ru-RU"/>
        </w:rPr>
        <w:t xml:space="preserve">муниципальной </w:t>
      </w:r>
      <w:r w:rsidRPr="001F5B33">
        <w:rPr>
          <w:color w:val="000000"/>
          <w:sz w:val="28"/>
          <w:szCs w:val="28"/>
          <w:lang w:eastAsia="ru-RU"/>
        </w:rPr>
        <w:t xml:space="preserve">службе Карачаево-Черкесской Республики в вопросах обеспечения конституционных прав граждан Российской Федерации на равный доступ к </w:t>
      </w:r>
      <w:r w:rsidR="002A1224">
        <w:rPr>
          <w:color w:val="000000"/>
          <w:sz w:val="28"/>
          <w:szCs w:val="28"/>
          <w:lang w:eastAsia="ru-RU"/>
        </w:rPr>
        <w:t xml:space="preserve">муниципальной </w:t>
      </w:r>
      <w:r w:rsidRPr="001F5B33">
        <w:rPr>
          <w:color w:val="000000"/>
          <w:sz w:val="28"/>
          <w:szCs w:val="28"/>
          <w:lang w:eastAsia="ru-RU"/>
        </w:rPr>
        <w:t xml:space="preserve"> службе и права </w:t>
      </w:r>
      <w:r w:rsidR="002A1224">
        <w:rPr>
          <w:color w:val="000000"/>
          <w:sz w:val="28"/>
          <w:szCs w:val="28"/>
          <w:lang w:eastAsia="ru-RU"/>
        </w:rPr>
        <w:t xml:space="preserve">муниципальных </w:t>
      </w:r>
      <w:r w:rsidRPr="001F5B33">
        <w:rPr>
          <w:color w:val="000000"/>
          <w:sz w:val="28"/>
          <w:szCs w:val="28"/>
          <w:lang w:eastAsia="ru-RU"/>
        </w:rPr>
        <w:t xml:space="preserve"> служащих </w:t>
      </w:r>
      <w:r w:rsidR="002A1224">
        <w:rPr>
          <w:color w:val="000000"/>
          <w:sz w:val="28"/>
          <w:szCs w:val="28"/>
          <w:lang w:eastAsia="ru-RU"/>
        </w:rPr>
        <w:t>а</w:t>
      </w:r>
      <w:r w:rsidRPr="001F5B33">
        <w:rPr>
          <w:color w:val="000000"/>
          <w:sz w:val="28"/>
          <w:szCs w:val="28"/>
          <w:lang w:eastAsia="ru-RU"/>
        </w:rPr>
        <w:t xml:space="preserve">дминистрации </w:t>
      </w:r>
      <w:r w:rsidR="002A1224">
        <w:rPr>
          <w:color w:val="000000"/>
          <w:sz w:val="28"/>
          <w:szCs w:val="28"/>
          <w:lang w:eastAsia="ru-RU"/>
        </w:rPr>
        <w:t>Зеленчукского муниципального района</w:t>
      </w:r>
      <w:r w:rsidRPr="001F5B33">
        <w:rPr>
          <w:color w:val="000000"/>
          <w:sz w:val="28"/>
          <w:szCs w:val="28"/>
          <w:lang w:eastAsia="ru-RU"/>
        </w:rPr>
        <w:t xml:space="preserve"> (далее </w:t>
      </w:r>
      <w:r w:rsidR="002A1224">
        <w:rPr>
          <w:color w:val="000000"/>
          <w:sz w:val="28"/>
          <w:szCs w:val="28"/>
          <w:lang w:eastAsia="ru-RU"/>
        </w:rPr>
        <w:t>–</w:t>
      </w:r>
      <w:r w:rsidRPr="001F5B33">
        <w:rPr>
          <w:color w:val="000000"/>
          <w:sz w:val="28"/>
          <w:szCs w:val="28"/>
          <w:lang w:eastAsia="ru-RU"/>
        </w:rPr>
        <w:t xml:space="preserve"> </w:t>
      </w:r>
      <w:r w:rsidR="002A1224">
        <w:rPr>
          <w:color w:val="000000"/>
          <w:sz w:val="28"/>
          <w:szCs w:val="28"/>
          <w:lang w:eastAsia="ru-RU"/>
        </w:rPr>
        <w:t>муниципальные служащие</w:t>
      </w:r>
      <w:r w:rsidR="0003631A">
        <w:rPr>
          <w:color w:val="000000"/>
          <w:sz w:val="28"/>
          <w:szCs w:val="28"/>
          <w:lang w:eastAsia="ru-RU"/>
        </w:rPr>
        <w:t xml:space="preserve">) на </w:t>
      </w:r>
      <w:r w:rsidRPr="001F5B33">
        <w:rPr>
          <w:color w:val="000000"/>
          <w:sz w:val="28"/>
          <w:szCs w:val="28"/>
          <w:lang w:eastAsia="ru-RU"/>
        </w:rPr>
        <w:t>должностн</w:t>
      </w:r>
      <w:r w:rsidR="0003631A">
        <w:rPr>
          <w:color w:val="000000"/>
          <w:sz w:val="28"/>
          <w:szCs w:val="28"/>
          <w:lang w:eastAsia="ru-RU"/>
        </w:rPr>
        <w:t xml:space="preserve">ой рост на конкурсной </w:t>
      </w:r>
      <w:r w:rsidR="002A1224">
        <w:rPr>
          <w:color w:val="000000"/>
          <w:sz w:val="28"/>
          <w:szCs w:val="28"/>
          <w:lang w:eastAsia="ru-RU"/>
        </w:rPr>
        <w:t xml:space="preserve">основе. </w:t>
      </w:r>
      <w:r w:rsidR="002A1224">
        <w:rPr>
          <w:color w:val="000000"/>
          <w:sz w:val="28"/>
          <w:szCs w:val="28"/>
          <w:lang w:eastAsia="ru-RU"/>
        </w:rPr>
        <w:br/>
        <w:t xml:space="preserve">             </w:t>
      </w:r>
      <w:r w:rsidRPr="001F5B33">
        <w:rPr>
          <w:color w:val="000000"/>
          <w:sz w:val="28"/>
          <w:szCs w:val="28"/>
          <w:lang w:eastAsia="ru-RU"/>
        </w:rPr>
        <w:t xml:space="preserve">Комиссия в своей деятельности руководствуется законодательством Российской Федерации, Конституцией Карачаево-Черкесской Республики, законодательством Карачаево-Черкесской Республики и настоящим Положением. </w:t>
      </w:r>
      <w:r w:rsidRPr="001F5B33">
        <w:rPr>
          <w:color w:val="000000"/>
          <w:sz w:val="28"/>
          <w:szCs w:val="28"/>
          <w:lang w:eastAsia="ru-RU"/>
        </w:rPr>
        <w:br/>
      </w:r>
    </w:p>
    <w:p w:rsidR="002A1224" w:rsidRDefault="002A1224" w:rsidP="0003631A">
      <w:pPr>
        <w:jc w:val="center"/>
        <w:rPr>
          <w:b/>
          <w:sz w:val="28"/>
          <w:szCs w:val="28"/>
        </w:rPr>
      </w:pPr>
      <w:r w:rsidRPr="002A1224">
        <w:rPr>
          <w:b/>
          <w:sz w:val="28"/>
          <w:szCs w:val="28"/>
          <w:lang w:val="en-US"/>
        </w:rPr>
        <w:t>II</w:t>
      </w:r>
      <w:r w:rsidRPr="00974AF4">
        <w:rPr>
          <w:b/>
          <w:sz w:val="28"/>
          <w:szCs w:val="28"/>
        </w:rPr>
        <w:t>.</w:t>
      </w:r>
      <w:r w:rsidRPr="002A1224">
        <w:rPr>
          <w:b/>
          <w:sz w:val="28"/>
          <w:szCs w:val="28"/>
        </w:rPr>
        <w:t xml:space="preserve"> Состав Комиссии</w:t>
      </w:r>
    </w:p>
    <w:p w:rsidR="009F0F5C" w:rsidRDefault="009F0F5C" w:rsidP="0003631A">
      <w:pPr>
        <w:jc w:val="both"/>
        <w:rPr>
          <w:b/>
          <w:sz w:val="28"/>
          <w:szCs w:val="28"/>
        </w:rPr>
      </w:pPr>
    </w:p>
    <w:p w:rsidR="002A1224" w:rsidRDefault="002A1224" w:rsidP="0003631A">
      <w:pPr>
        <w:jc w:val="both"/>
        <w:rPr>
          <w:sz w:val="28"/>
          <w:szCs w:val="28"/>
        </w:rPr>
      </w:pPr>
      <w:r>
        <w:rPr>
          <w:sz w:val="28"/>
          <w:szCs w:val="28"/>
        </w:rPr>
        <w:t xml:space="preserve">          Состав Комиссии утверждается постановлением администрации Зеленчукского муниципального района (далее - администрация).</w:t>
      </w:r>
    </w:p>
    <w:p w:rsidR="003F74C0" w:rsidRPr="00974AF4" w:rsidRDefault="002A1224" w:rsidP="0003631A">
      <w:pPr>
        <w:rPr>
          <w:color w:val="000000"/>
          <w:sz w:val="28"/>
          <w:szCs w:val="28"/>
          <w:lang w:eastAsia="ru-RU"/>
        </w:rPr>
      </w:pPr>
      <w:r>
        <w:rPr>
          <w:color w:val="000000"/>
          <w:sz w:val="28"/>
          <w:szCs w:val="28"/>
          <w:lang w:eastAsia="ru-RU"/>
        </w:rPr>
        <w:t xml:space="preserve">          </w:t>
      </w:r>
      <w:r w:rsidR="004B62D3">
        <w:rPr>
          <w:color w:val="000000"/>
          <w:sz w:val="28"/>
          <w:szCs w:val="28"/>
          <w:lang w:eastAsia="ru-RU"/>
        </w:rPr>
        <w:t xml:space="preserve"> </w:t>
      </w:r>
      <w:r w:rsidRPr="002A1224">
        <w:rPr>
          <w:color w:val="000000"/>
          <w:sz w:val="28"/>
          <w:szCs w:val="28"/>
          <w:lang w:eastAsia="ru-RU"/>
        </w:rPr>
        <w:t xml:space="preserve">Состав Комиссии формируется с учетом исключения возможности конфликта интересов, которые могли бы повлиять на принимаемые </w:t>
      </w:r>
      <w:r>
        <w:rPr>
          <w:color w:val="000000"/>
          <w:sz w:val="28"/>
          <w:szCs w:val="28"/>
          <w:lang w:eastAsia="ru-RU"/>
        </w:rPr>
        <w:t>К</w:t>
      </w:r>
      <w:r w:rsidR="003F74C0">
        <w:rPr>
          <w:color w:val="000000"/>
          <w:sz w:val="28"/>
          <w:szCs w:val="28"/>
          <w:lang w:eastAsia="ru-RU"/>
        </w:rPr>
        <w:t xml:space="preserve">омиссией </w:t>
      </w:r>
      <w:r w:rsidRPr="002A1224">
        <w:rPr>
          <w:color w:val="000000"/>
          <w:sz w:val="28"/>
          <w:szCs w:val="28"/>
          <w:lang w:eastAsia="ru-RU"/>
        </w:rPr>
        <w:t xml:space="preserve">решения. </w:t>
      </w:r>
      <w:r w:rsidRPr="002A1224">
        <w:rPr>
          <w:color w:val="000000"/>
          <w:sz w:val="28"/>
          <w:szCs w:val="28"/>
          <w:lang w:eastAsia="ru-RU"/>
        </w:rPr>
        <w:br/>
      </w:r>
      <w:r>
        <w:rPr>
          <w:color w:val="000000"/>
          <w:sz w:val="28"/>
          <w:szCs w:val="28"/>
          <w:lang w:eastAsia="ru-RU"/>
        </w:rPr>
        <w:lastRenderedPageBreak/>
        <w:br/>
        <w:t xml:space="preserve">       </w:t>
      </w:r>
      <w:r w:rsidRPr="002A1224">
        <w:rPr>
          <w:color w:val="000000"/>
          <w:sz w:val="28"/>
          <w:szCs w:val="28"/>
          <w:lang w:eastAsia="ru-RU"/>
        </w:rPr>
        <w:t xml:space="preserve">В состав Комиссии входят: заместитель </w:t>
      </w:r>
      <w:r>
        <w:rPr>
          <w:color w:val="000000"/>
          <w:sz w:val="28"/>
          <w:szCs w:val="28"/>
          <w:lang w:eastAsia="ru-RU"/>
        </w:rPr>
        <w:t>главы</w:t>
      </w:r>
      <w:r w:rsidRPr="002A1224">
        <w:rPr>
          <w:color w:val="000000"/>
          <w:sz w:val="28"/>
          <w:szCs w:val="28"/>
          <w:lang w:eastAsia="ru-RU"/>
        </w:rPr>
        <w:t xml:space="preserve"> </w:t>
      </w:r>
      <w:r>
        <w:rPr>
          <w:color w:val="000000"/>
          <w:sz w:val="28"/>
          <w:szCs w:val="28"/>
          <w:lang w:eastAsia="ru-RU"/>
        </w:rPr>
        <w:t>а</w:t>
      </w:r>
      <w:r w:rsidR="003F74C0">
        <w:rPr>
          <w:color w:val="000000"/>
          <w:sz w:val="28"/>
          <w:szCs w:val="28"/>
          <w:lang w:eastAsia="ru-RU"/>
        </w:rPr>
        <w:t>дминистрации,</w:t>
      </w:r>
      <w:r w:rsidRPr="002A1224">
        <w:rPr>
          <w:color w:val="000000"/>
          <w:sz w:val="28"/>
          <w:szCs w:val="28"/>
          <w:lang w:eastAsia="ru-RU"/>
        </w:rPr>
        <w:t xml:space="preserve"> </w:t>
      </w:r>
      <w:r w:rsidR="003F74C0">
        <w:rPr>
          <w:color w:val="000000"/>
          <w:sz w:val="28"/>
          <w:szCs w:val="28"/>
          <w:lang w:eastAsia="ru-RU"/>
        </w:rPr>
        <w:t>управляющий делами</w:t>
      </w:r>
      <w:r w:rsidR="009F0F5C">
        <w:rPr>
          <w:color w:val="000000"/>
          <w:sz w:val="28"/>
          <w:szCs w:val="28"/>
          <w:lang w:eastAsia="ru-RU"/>
        </w:rPr>
        <w:t xml:space="preserve"> администрации</w:t>
      </w:r>
      <w:r w:rsidR="003F74C0">
        <w:rPr>
          <w:color w:val="000000"/>
          <w:sz w:val="28"/>
          <w:szCs w:val="28"/>
          <w:lang w:eastAsia="ru-RU"/>
        </w:rPr>
        <w:t xml:space="preserve">, представитель </w:t>
      </w:r>
      <w:r w:rsidRPr="002A1224">
        <w:rPr>
          <w:color w:val="000000"/>
          <w:sz w:val="28"/>
          <w:szCs w:val="28"/>
          <w:lang w:eastAsia="ru-RU"/>
        </w:rPr>
        <w:t xml:space="preserve"> кадровой </w:t>
      </w:r>
      <w:r w:rsidR="003F74C0">
        <w:rPr>
          <w:color w:val="000000"/>
          <w:sz w:val="28"/>
          <w:szCs w:val="28"/>
          <w:lang w:eastAsia="ru-RU"/>
        </w:rPr>
        <w:t>службы</w:t>
      </w:r>
      <w:r w:rsidR="009F0F5C">
        <w:rPr>
          <w:color w:val="000000"/>
          <w:sz w:val="28"/>
          <w:szCs w:val="28"/>
          <w:lang w:eastAsia="ru-RU"/>
        </w:rPr>
        <w:t xml:space="preserve"> администрации</w:t>
      </w:r>
      <w:r w:rsidRPr="002A1224">
        <w:rPr>
          <w:color w:val="000000"/>
          <w:sz w:val="28"/>
          <w:szCs w:val="28"/>
          <w:lang w:eastAsia="ru-RU"/>
        </w:rPr>
        <w:t>,</w:t>
      </w:r>
      <w:r w:rsidR="003F74C0">
        <w:rPr>
          <w:color w:val="000000"/>
          <w:sz w:val="28"/>
          <w:szCs w:val="28"/>
          <w:lang w:eastAsia="ru-RU"/>
        </w:rPr>
        <w:t xml:space="preserve"> юрисконсульт администрации, </w:t>
      </w:r>
      <w:r w:rsidRPr="002A1224">
        <w:rPr>
          <w:color w:val="000000"/>
          <w:sz w:val="28"/>
          <w:szCs w:val="28"/>
          <w:lang w:eastAsia="ru-RU"/>
        </w:rPr>
        <w:t xml:space="preserve"> представитель структурного подразделения </w:t>
      </w:r>
      <w:r w:rsidR="003F74C0">
        <w:rPr>
          <w:color w:val="000000"/>
          <w:sz w:val="28"/>
          <w:szCs w:val="28"/>
          <w:lang w:eastAsia="ru-RU"/>
        </w:rPr>
        <w:t>а</w:t>
      </w:r>
      <w:r w:rsidRPr="002A1224">
        <w:rPr>
          <w:color w:val="000000"/>
          <w:sz w:val="28"/>
          <w:szCs w:val="28"/>
          <w:lang w:eastAsia="ru-RU"/>
        </w:rPr>
        <w:t xml:space="preserve">дминистрации, в котором проводится конкурс на замещение вакантной должности </w:t>
      </w:r>
      <w:r w:rsidR="003F74C0">
        <w:rPr>
          <w:color w:val="000000"/>
          <w:sz w:val="28"/>
          <w:szCs w:val="28"/>
          <w:lang w:eastAsia="ru-RU"/>
        </w:rPr>
        <w:t xml:space="preserve">муниципальной </w:t>
      </w:r>
      <w:r w:rsidRPr="002A1224">
        <w:rPr>
          <w:color w:val="000000"/>
          <w:sz w:val="28"/>
          <w:szCs w:val="28"/>
          <w:lang w:eastAsia="ru-RU"/>
        </w:rPr>
        <w:t xml:space="preserve"> службы </w:t>
      </w:r>
      <w:r w:rsidR="003F74C0">
        <w:rPr>
          <w:color w:val="000000"/>
          <w:sz w:val="28"/>
          <w:szCs w:val="28"/>
          <w:lang w:eastAsia="ru-RU"/>
        </w:rPr>
        <w:t>администрации</w:t>
      </w:r>
      <w:r w:rsidRPr="002A1224">
        <w:rPr>
          <w:color w:val="000000"/>
          <w:sz w:val="28"/>
          <w:szCs w:val="28"/>
          <w:lang w:eastAsia="ru-RU"/>
        </w:rPr>
        <w:t xml:space="preserve"> и включения в кадровый резерв для замещения вакантных должностей </w:t>
      </w:r>
      <w:r w:rsidR="003F74C0">
        <w:rPr>
          <w:color w:val="000000"/>
          <w:sz w:val="28"/>
          <w:szCs w:val="28"/>
          <w:lang w:eastAsia="ru-RU"/>
        </w:rPr>
        <w:t xml:space="preserve">муниципальной </w:t>
      </w:r>
      <w:r w:rsidRPr="002A1224">
        <w:rPr>
          <w:color w:val="000000"/>
          <w:sz w:val="28"/>
          <w:szCs w:val="28"/>
          <w:lang w:eastAsia="ru-RU"/>
        </w:rPr>
        <w:t xml:space="preserve"> службы </w:t>
      </w:r>
      <w:r w:rsidR="003F74C0">
        <w:rPr>
          <w:color w:val="000000"/>
          <w:sz w:val="28"/>
          <w:szCs w:val="28"/>
          <w:lang w:eastAsia="ru-RU"/>
        </w:rPr>
        <w:t>а</w:t>
      </w:r>
      <w:r w:rsidRPr="002A1224">
        <w:rPr>
          <w:color w:val="000000"/>
          <w:sz w:val="28"/>
          <w:szCs w:val="28"/>
          <w:lang w:eastAsia="ru-RU"/>
        </w:rPr>
        <w:t>дминистрации (далее</w:t>
      </w:r>
      <w:r w:rsidR="003F74C0">
        <w:rPr>
          <w:color w:val="000000"/>
          <w:sz w:val="28"/>
          <w:szCs w:val="28"/>
          <w:lang w:eastAsia="ru-RU"/>
        </w:rPr>
        <w:t xml:space="preserve"> -</w:t>
      </w:r>
      <w:r w:rsidRPr="002A1224">
        <w:rPr>
          <w:color w:val="000000"/>
          <w:sz w:val="28"/>
          <w:szCs w:val="28"/>
          <w:lang w:eastAsia="ru-RU"/>
        </w:rPr>
        <w:t xml:space="preserve"> конкурс), </w:t>
      </w:r>
      <w:r w:rsidR="003F74C0">
        <w:rPr>
          <w:color w:val="000000"/>
          <w:sz w:val="28"/>
          <w:szCs w:val="28"/>
          <w:lang w:eastAsia="ru-RU"/>
        </w:rPr>
        <w:t>главы сельских поселений, представители других организаций, приглашаемые администрацией</w:t>
      </w:r>
      <w:r w:rsidRPr="002A1224">
        <w:rPr>
          <w:color w:val="000000"/>
          <w:sz w:val="28"/>
          <w:szCs w:val="28"/>
          <w:lang w:eastAsia="ru-RU"/>
        </w:rPr>
        <w:t xml:space="preserve"> в качестве независимых экспертов-специалистов по вопросам, связанным с </w:t>
      </w:r>
      <w:r w:rsidR="003F74C0">
        <w:rPr>
          <w:color w:val="000000"/>
          <w:sz w:val="28"/>
          <w:szCs w:val="28"/>
          <w:lang w:eastAsia="ru-RU"/>
        </w:rPr>
        <w:t xml:space="preserve">муниципальной службой. </w:t>
      </w:r>
      <w:r w:rsidR="003F74C0">
        <w:rPr>
          <w:color w:val="000000"/>
          <w:sz w:val="28"/>
          <w:szCs w:val="28"/>
          <w:lang w:eastAsia="ru-RU"/>
        </w:rPr>
        <w:br/>
      </w:r>
    </w:p>
    <w:p w:rsidR="003F74C0" w:rsidRPr="00974AF4" w:rsidRDefault="003F74C0" w:rsidP="0003631A">
      <w:pPr>
        <w:jc w:val="both"/>
        <w:rPr>
          <w:color w:val="000000"/>
          <w:sz w:val="28"/>
          <w:szCs w:val="28"/>
          <w:lang w:eastAsia="ru-RU"/>
        </w:rPr>
      </w:pPr>
    </w:p>
    <w:p w:rsidR="002A1224" w:rsidRDefault="003F74C0" w:rsidP="0003631A">
      <w:pPr>
        <w:jc w:val="center"/>
        <w:rPr>
          <w:b/>
          <w:color w:val="000000"/>
          <w:sz w:val="28"/>
          <w:szCs w:val="28"/>
          <w:lang w:eastAsia="ru-RU"/>
        </w:rPr>
      </w:pPr>
      <w:r w:rsidRPr="003F74C0">
        <w:rPr>
          <w:b/>
          <w:color w:val="000000"/>
          <w:sz w:val="28"/>
          <w:szCs w:val="28"/>
          <w:lang w:val="en-US" w:eastAsia="ru-RU"/>
        </w:rPr>
        <w:t>III</w:t>
      </w:r>
      <w:r w:rsidRPr="009F0F5C">
        <w:rPr>
          <w:b/>
          <w:color w:val="000000"/>
          <w:sz w:val="28"/>
          <w:szCs w:val="28"/>
          <w:lang w:eastAsia="ru-RU"/>
        </w:rPr>
        <w:t xml:space="preserve">. </w:t>
      </w:r>
      <w:r w:rsidRPr="003F74C0">
        <w:rPr>
          <w:b/>
          <w:color w:val="000000"/>
          <w:sz w:val="28"/>
          <w:szCs w:val="28"/>
          <w:lang w:eastAsia="ru-RU"/>
        </w:rPr>
        <w:t>Задачи Комиссии</w:t>
      </w:r>
    </w:p>
    <w:p w:rsidR="003F74C0" w:rsidRDefault="003F74C0" w:rsidP="0003631A">
      <w:pPr>
        <w:jc w:val="both"/>
        <w:rPr>
          <w:b/>
          <w:color w:val="000000"/>
          <w:sz w:val="28"/>
          <w:szCs w:val="28"/>
          <w:lang w:eastAsia="ru-RU"/>
        </w:rPr>
      </w:pPr>
    </w:p>
    <w:p w:rsidR="001930ED" w:rsidRDefault="003F74C0" w:rsidP="0003631A">
      <w:pPr>
        <w:rPr>
          <w:color w:val="000000"/>
          <w:sz w:val="28"/>
          <w:szCs w:val="28"/>
          <w:lang w:eastAsia="ru-RU"/>
        </w:rPr>
      </w:pPr>
      <w:r>
        <w:rPr>
          <w:color w:val="000000"/>
          <w:sz w:val="28"/>
          <w:szCs w:val="28"/>
          <w:lang w:eastAsia="ru-RU"/>
        </w:rPr>
        <w:t xml:space="preserve">         </w:t>
      </w:r>
      <w:r w:rsidRPr="003F74C0">
        <w:rPr>
          <w:color w:val="000000"/>
          <w:sz w:val="28"/>
          <w:szCs w:val="28"/>
          <w:lang w:eastAsia="ru-RU"/>
        </w:rPr>
        <w:t>Основным</w:t>
      </w:r>
      <w:r>
        <w:rPr>
          <w:color w:val="000000"/>
          <w:sz w:val="28"/>
          <w:szCs w:val="28"/>
          <w:lang w:eastAsia="ru-RU"/>
        </w:rPr>
        <w:t xml:space="preserve">и задачами Комиссии являются: </w:t>
      </w:r>
      <w:r>
        <w:rPr>
          <w:color w:val="000000"/>
          <w:sz w:val="28"/>
          <w:szCs w:val="28"/>
          <w:lang w:eastAsia="ru-RU"/>
        </w:rPr>
        <w:br/>
        <w:t xml:space="preserve">          </w:t>
      </w:r>
      <w:r w:rsidRPr="003F74C0">
        <w:rPr>
          <w:color w:val="000000"/>
          <w:sz w:val="28"/>
          <w:szCs w:val="28"/>
          <w:lang w:eastAsia="ru-RU"/>
        </w:rPr>
        <w:t>создание равных условий для всех кандидатов, пр</w:t>
      </w:r>
      <w:r>
        <w:rPr>
          <w:color w:val="000000"/>
          <w:sz w:val="28"/>
          <w:szCs w:val="28"/>
          <w:lang w:eastAsia="ru-RU"/>
        </w:rPr>
        <w:t xml:space="preserve">инимающих участие в конкурсе; </w:t>
      </w:r>
      <w:r>
        <w:rPr>
          <w:color w:val="000000"/>
          <w:sz w:val="28"/>
          <w:szCs w:val="28"/>
          <w:lang w:eastAsia="ru-RU"/>
        </w:rPr>
        <w:br/>
        <w:t xml:space="preserve">          </w:t>
      </w:r>
      <w:r w:rsidRPr="003F74C0">
        <w:rPr>
          <w:color w:val="000000"/>
          <w:sz w:val="28"/>
          <w:szCs w:val="28"/>
          <w:lang w:eastAsia="ru-RU"/>
        </w:rPr>
        <w:t>отбор кандидатов, наиболее соответствующих квалификационным т</w:t>
      </w:r>
      <w:r>
        <w:rPr>
          <w:color w:val="000000"/>
          <w:sz w:val="28"/>
          <w:szCs w:val="28"/>
          <w:lang w:eastAsia="ru-RU"/>
        </w:rPr>
        <w:t xml:space="preserve">ребованиям </w:t>
      </w:r>
      <w:r w:rsidRPr="003F74C0">
        <w:rPr>
          <w:color w:val="000000"/>
          <w:sz w:val="28"/>
          <w:szCs w:val="28"/>
          <w:lang w:eastAsia="ru-RU"/>
        </w:rPr>
        <w:t xml:space="preserve">к должности </w:t>
      </w:r>
      <w:r>
        <w:rPr>
          <w:color w:val="000000"/>
          <w:sz w:val="28"/>
          <w:szCs w:val="28"/>
          <w:lang w:eastAsia="ru-RU"/>
        </w:rPr>
        <w:t>муниципальной</w:t>
      </w:r>
      <w:r w:rsidRPr="003F74C0">
        <w:rPr>
          <w:color w:val="000000"/>
          <w:sz w:val="28"/>
          <w:szCs w:val="28"/>
          <w:lang w:eastAsia="ru-RU"/>
        </w:rPr>
        <w:t xml:space="preserve"> службы, </w:t>
      </w:r>
      <w:r>
        <w:rPr>
          <w:color w:val="000000"/>
          <w:sz w:val="28"/>
          <w:szCs w:val="28"/>
          <w:lang w:eastAsia="ru-RU"/>
        </w:rPr>
        <w:t>для  включения в кадровый резерв</w:t>
      </w:r>
      <w:r w:rsidR="001930ED">
        <w:rPr>
          <w:color w:val="000000"/>
          <w:sz w:val="28"/>
          <w:szCs w:val="28"/>
          <w:lang w:eastAsia="ru-RU"/>
        </w:rPr>
        <w:t xml:space="preserve"> которой проводится конкурс;</w:t>
      </w:r>
      <w:r w:rsidRPr="003F74C0">
        <w:rPr>
          <w:color w:val="000000"/>
          <w:sz w:val="28"/>
          <w:szCs w:val="28"/>
          <w:lang w:eastAsia="ru-RU"/>
        </w:rPr>
        <w:br/>
      </w:r>
      <w:r w:rsidR="001930ED">
        <w:rPr>
          <w:color w:val="000000"/>
          <w:sz w:val="28"/>
          <w:szCs w:val="28"/>
          <w:lang w:eastAsia="ru-RU"/>
        </w:rPr>
        <w:t xml:space="preserve">          </w:t>
      </w:r>
      <w:r w:rsidRPr="003F74C0">
        <w:rPr>
          <w:color w:val="000000"/>
          <w:sz w:val="28"/>
          <w:szCs w:val="28"/>
          <w:lang w:eastAsia="ru-RU"/>
        </w:rPr>
        <w:t>объективная оценка профессиональных и личностных каче</w:t>
      </w:r>
      <w:proofErr w:type="gramStart"/>
      <w:r w:rsidRPr="003F74C0">
        <w:rPr>
          <w:color w:val="000000"/>
          <w:sz w:val="28"/>
          <w:szCs w:val="28"/>
          <w:lang w:eastAsia="ru-RU"/>
        </w:rPr>
        <w:t>ств пр</w:t>
      </w:r>
      <w:proofErr w:type="gramEnd"/>
      <w:r w:rsidRPr="003F74C0">
        <w:rPr>
          <w:color w:val="000000"/>
          <w:sz w:val="28"/>
          <w:szCs w:val="28"/>
          <w:lang w:eastAsia="ru-RU"/>
        </w:rPr>
        <w:t xml:space="preserve">етендентов, участвующих в конкурсе; </w:t>
      </w:r>
    </w:p>
    <w:p w:rsidR="001930ED" w:rsidRDefault="001930ED" w:rsidP="0003631A">
      <w:pPr>
        <w:jc w:val="both"/>
        <w:rPr>
          <w:color w:val="000000"/>
          <w:sz w:val="28"/>
          <w:szCs w:val="28"/>
          <w:lang w:eastAsia="ru-RU"/>
        </w:rPr>
      </w:pPr>
      <w:r>
        <w:rPr>
          <w:color w:val="000000"/>
          <w:sz w:val="28"/>
          <w:szCs w:val="28"/>
          <w:lang w:eastAsia="ru-RU"/>
        </w:rPr>
        <w:t xml:space="preserve">          </w:t>
      </w:r>
      <w:r w:rsidR="003F74C0" w:rsidRPr="003F74C0">
        <w:rPr>
          <w:color w:val="000000"/>
          <w:sz w:val="28"/>
          <w:szCs w:val="28"/>
          <w:lang w:eastAsia="ru-RU"/>
        </w:rPr>
        <w:t xml:space="preserve">определение победителя конкурса. </w:t>
      </w:r>
    </w:p>
    <w:p w:rsidR="001930ED" w:rsidRDefault="001930ED" w:rsidP="0003631A">
      <w:pPr>
        <w:jc w:val="both"/>
        <w:rPr>
          <w:color w:val="000000"/>
          <w:sz w:val="28"/>
          <w:szCs w:val="28"/>
          <w:lang w:eastAsia="ru-RU"/>
        </w:rPr>
      </w:pPr>
    </w:p>
    <w:p w:rsidR="001930ED" w:rsidRDefault="001930ED" w:rsidP="0003631A">
      <w:pPr>
        <w:jc w:val="both"/>
        <w:rPr>
          <w:color w:val="000000"/>
          <w:sz w:val="28"/>
          <w:szCs w:val="28"/>
          <w:lang w:eastAsia="ru-RU"/>
        </w:rPr>
      </w:pPr>
    </w:p>
    <w:p w:rsidR="003F74C0" w:rsidRDefault="001930ED" w:rsidP="0003631A">
      <w:pPr>
        <w:jc w:val="center"/>
        <w:rPr>
          <w:b/>
          <w:sz w:val="28"/>
          <w:szCs w:val="28"/>
        </w:rPr>
      </w:pPr>
      <w:r w:rsidRPr="001930ED">
        <w:rPr>
          <w:b/>
          <w:color w:val="000000"/>
          <w:sz w:val="28"/>
          <w:szCs w:val="28"/>
          <w:lang w:val="en-US" w:eastAsia="ru-RU"/>
        </w:rPr>
        <w:t>IV</w:t>
      </w:r>
      <w:r w:rsidRPr="001930ED">
        <w:rPr>
          <w:b/>
          <w:color w:val="000000"/>
          <w:sz w:val="28"/>
          <w:szCs w:val="28"/>
          <w:lang w:eastAsia="ru-RU"/>
        </w:rPr>
        <w:t>. Функции и права Комиссии</w:t>
      </w:r>
      <w:r>
        <w:rPr>
          <w:b/>
          <w:color w:val="000000"/>
          <w:sz w:val="28"/>
          <w:szCs w:val="28"/>
          <w:lang w:eastAsia="ru-RU"/>
        </w:rPr>
        <w:br/>
      </w:r>
    </w:p>
    <w:p w:rsidR="001930ED" w:rsidRPr="004B34F6" w:rsidRDefault="001930ED" w:rsidP="004B34F6">
      <w:pPr>
        <w:pStyle w:val="a4"/>
        <w:numPr>
          <w:ilvl w:val="0"/>
          <w:numId w:val="3"/>
        </w:numPr>
        <w:ind w:left="0" w:firstLine="708"/>
        <w:jc w:val="both"/>
        <w:rPr>
          <w:color w:val="000000"/>
          <w:sz w:val="28"/>
          <w:szCs w:val="28"/>
          <w:lang w:eastAsia="ru-RU"/>
        </w:rPr>
      </w:pPr>
      <w:r w:rsidRPr="004B34F6">
        <w:rPr>
          <w:color w:val="000000"/>
          <w:sz w:val="28"/>
          <w:szCs w:val="28"/>
          <w:lang w:eastAsia="ru-RU"/>
        </w:rPr>
        <w:t>Рассмотрение в установленном порядке документов, представленных претендентами на</w:t>
      </w:r>
      <w:r w:rsidRPr="004B34F6">
        <w:rPr>
          <w:rFonts w:ascii="Verdana" w:hAnsi="Verdana"/>
          <w:color w:val="000000"/>
          <w:sz w:val="18"/>
          <w:szCs w:val="18"/>
          <w:lang w:eastAsia="ru-RU"/>
        </w:rPr>
        <w:t xml:space="preserve"> </w:t>
      </w:r>
      <w:r w:rsidRPr="004B34F6">
        <w:rPr>
          <w:color w:val="000000"/>
          <w:sz w:val="28"/>
          <w:szCs w:val="28"/>
          <w:lang w:eastAsia="ru-RU"/>
        </w:rPr>
        <w:t xml:space="preserve">участие в конкурсе. </w:t>
      </w:r>
    </w:p>
    <w:p w:rsidR="001930ED" w:rsidRPr="004B34F6" w:rsidRDefault="001930ED" w:rsidP="00523102">
      <w:pPr>
        <w:pStyle w:val="a4"/>
        <w:numPr>
          <w:ilvl w:val="0"/>
          <w:numId w:val="3"/>
        </w:numPr>
        <w:ind w:left="0" w:firstLine="708"/>
        <w:rPr>
          <w:color w:val="000000"/>
          <w:sz w:val="28"/>
          <w:szCs w:val="28"/>
          <w:lang w:eastAsia="ru-RU"/>
        </w:rPr>
      </w:pPr>
      <w:proofErr w:type="gramStart"/>
      <w:r w:rsidRPr="004B34F6">
        <w:rPr>
          <w:color w:val="000000"/>
          <w:sz w:val="28"/>
          <w:szCs w:val="28"/>
          <w:lang w:eastAsia="ru-RU"/>
        </w:rPr>
        <w:t xml:space="preserve">Определение соответствия кандидатов квалификационным требованиям к должности муниципальной службы, для включения в кадровый резерв которой проводится конкурс по профессиональному образованию, стажу и опыту работы на основе представленных документов. </w:t>
      </w:r>
      <w:r w:rsidRPr="004B34F6">
        <w:rPr>
          <w:color w:val="000000"/>
          <w:sz w:val="28"/>
          <w:szCs w:val="28"/>
          <w:lang w:eastAsia="ru-RU"/>
        </w:rPr>
        <w:tab/>
        <w:t xml:space="preserve"> </w:t>
      </w:r>
      <w:r w:rsidR="004B34F6">
        <w:rPr>
          <w:color w:val="000000"/>
          <w:sz w:val="28"/>
          <w:szCs w:val="28"/>
          <w:lang w:eastAsia="ru-RU"/>
        </w:rPr>
        <w:t xml:space="preserve">3) </w:t>
      </w:r>
      <w:r w:rsidRPr="004B34F6">
        <w:rPr>
          <w:color w:val="000000"/>
          <w:sz w:val="28"/>
          <w:szCs w:val="28"/>
          <w:lang w:eastAsia="ru-RU"/>
        </w:rPr>
        <w:t xml:space="preserve">Оценка профессиональных качеств каждого конкурсанта и наличия у них профессиональных знаний и навыков, требуемых для выполнения обязанностей по должности муниципальной службы, на замещение которой проводится конкурс. </w:t>
      </w:r>
      <w:r w:rsidRPr="004B34F6">
        <w:rPr>
          <w:color w:val="000000"/>
          <w:sz w:val="28"/>
          <w:szCs w:val="28"/>
          <w:lang w:eastAsia="ru-RU"/>
        </w:rPr>
        <w:br/>
        <w:t xml:space="preserve">           </w:t>
      </w:r>
      <w:r w:rsidR="00523102">
        <w:rPr>
          <w:color w:val="000000"/>
          <w:sz w:val="28"/>
          <w:szCs w:val="28"/>
          <w:lang w:eastAsia="ru-RU"/>
        </w:rPr>
        <w:t xml:space="preserve">4) </w:t>
      </w:r>
      <w:r w:rsidRPr="004B34F6">
        <w:rPr>
          <w:color w:val="000000"/>
          <w:sz w:val="28"/>
          <w:szCs w:val="28"/>
          <w:lang w:eastAsia="ru-RU"/>
        </w:rPr>
        <w:t>Принятие решения о признании</w:t>
      </w:r>
      <w:proofErr w:type="gramEnd"/>
      <w:r w:rsidRPr="004B34F6">
        <w:rPr>
          <w:color w:val="000000"/>
          <w:sz w:val="28"/>
          <w:szCs w:val="28"/>
          <w:lang w:eastAsia="ru-RU"/>
        </w:rPr>
        <w:t xml:space="preserve"> одного из кандидатов победителем конкурса либо об отсутствии победителя. </w:t>
      </w:r>
      <w:r w:rsidRPr="004B34F6">
        <w:rPr>
          <w:color w:val="000000"/>
          <w:sz w:val="28"/>
          <w:szCs w:val="28"/>
          <w:lang w:eastAsia="ru-RU"/>
        </w:rPr>
        <w:br/>
        <w:t xml:space="preserve">           </w:t>
      </w:r>
      <w:r w:rsidR="00523102">
        <w:rPr>
          <w:color w:val="000000"/>
          <w:sz w:val="28"/>
          <w:szCs w:val="28"/>
          <w:lang w:eastAsia="ru-RU"/>
        </w:rPr>
        <w:t xml:space="preserve">5) </w:t>
      </w:r>
      <w:r w:rsidRPr="004B34F6">
        <w:rPr>
          <w:color w:val="000000"/>
          <w:sz w:val="28"/>
          <w:szCs w:val="28"/>
          <w:lang w:eastAsia="ru-RU"/>
        </w:rPr>
        <w:t xml:space="preserve">Отбор из числа участников конкурса кандидатов для зачисления в кадровый резерв администрации. </w:t>
      </w:r>
      <w:r w:rsidRPr="004B34F6">
        <w:rPr>
          <w:color w:val="000000"/>
          <w:sz w:val="28"/>
          <w:szCs w:val="28"/>
          <w:lang w:eastAsia="ru-RU"/>
        </w:rPr>
        <w:br/>
        <w:t xml:space="preserve">       </w:t>
      </w:r>
      <w:r w:rsidR="00523102">
        <w:rPr>
          <w:color w:val="000000"/>
          <w:sz w:val="28"/>
          <w:szCs w:val="28"/>
          <w:lang w:eastAsia="ru-RU"/>
        </w:rPr>
        <w:t xml:space="preserve">  </w:t>
      </w:r>
      <w:r w:rsidRPr="004B34F6">
        <w:rPr>
          <w:color w:val="000000"/>
          <w:sz w:val="28"/>
          <w:szCs w:val="28"/>
          <w:lang w:eastAsia="ru-RU"/>
        </w:rPr>
        <w:t xml:space="preserve">  </w:t>
      </w:r>
      <w:r w:rsidR="00523102">
        <w:rPr>
          <w:color w:val="000000"/>
          <w:sz w:val="28"/>
          <w:szCs w:val="28"/>
          <w:lang w:eastAsia="ru-RU"/>
        </w:rPr>
        <w:t xml:space="preserve">6) </w:t>
      </w:r>
      <w:r w:rsidRPr="004B34F6">
        <w:rPr>
          <w:color w:val="000000"/>
          <w:sz w:val="28"/>
          <w:szCs w:val="28"/>
          <w:lang w:eastAsia="ru-RU"/>
        </w:rPr>
        <w:t>Комиссия имеет право запрашивать и получать в установленном порядке необходимые для ее работы материалы и документы.</w:t>
      </w:r>
    </w:p>
    <w:p w:rsidR="001930ED" w:rsidRDefault="001930ED" w:rsidP="0003631A">
      <w:pPr>
        <w:ind w:firstLine="708"/>
        <w:jc w:val="both"/>
        <w:rPr>
          <w:b/>
          <w:color w:val="000000"/>
          <w:sz w:val="28"/>
          <w:szCs w:val="28"/>
          <w:lang w:eastAsia="ru-RU"/>
        </w:rPr>
      </w:pPr>
    </w:p>
    <w:p w:rsidR="001930ED" w:rsidRDefault="001930ED" w:rsidP="0003631A">
      <w:pPr>
        <w:ind w:firstLine="708"/>
        <w:jc w:val="both"/>
        <w:rPr>
          <w:b/>
          <w:color w:val="000000"/>
          <w:sz w:val="28"/>
          <w:szCs w:val="28"/>
          <w:lang w:eastAsia="ru-RU"/>
        </w:rPr>
      </w:pPr>
    </w:p>
    <w:p w:rsidR="001930ED" w:rsidRDefault="001930ED" w:rsidP="00523102">
      <w:pPr>
        <w:ind w:firstLine="708"/>
        <w:jc w:val="center"/>
        <w:rPr>
          <w:b/>
          <w:color w:val="000000"/>
          <w:sz w:val="28"/>
          <w:szCs w:val="28"/>
          <w:lang w:eastAsia="ru-RU"/>
        </w:rPr>
      </w:pPr>
      <w:r w:rsidRPr="001930ED">
        <w:rPr>
          <w:b/>
          <w:color w:val="000000"/>
          <w:sz w:val="28"/>
          <w:szCs w:val="28"/>
          <w:lang w:val="en-US" w:eastAsia="ru-RU"/>
        </w:rPr>
        <w:t>V</w:t>
      </w:r>
      <w:r w:rsidRPr="001930ED">
        <w:rPr>
          <w:b/>
          <w:color w:val="000000"/>
          <w:sz w:val="28"/>
          <w:szCs w:val="28"/>
          <w:lang w:eastAsia="ru-RU"/>
        </w:rPr>
        <w:t>. Порядок и сроки работы Комиссии</w:t>
      </w:r>
    </w:p>
    <w:p w:rsidR="001930ED" w:rsidRDefault="001930ED" w:rsidP="0003631A">
      <w:pPr>
        <w:ind w:firstLine="708"/>
        <w:jc w:val="both"/>
        <w:rPr>
          <w:color w:val="000000"/>
          <w:sz w:val="28"/>
          <w:szCs w:val="28"/>
          <w:lang w:eastAsia="ru-RU"/>
        </w:rPr>
      </w:pPr>
    </w:p>
    <w:p w:rsidR="001930ED" w:rsidRDefault="001930ED" w:rsidP="00523102">
      <w:pPr>
        <w:ind w:firstLine="708"/>
        <w:rPr>
          <w:color w:val="000000"/>
          <w:sz w:val="28"/>
          <w:szCs w:val="28"/>
          <w:lang w:eastAsia="ru-RU"/>
        </w:rPr>
      </w:pPr>
      <w:r w:rsidRPr="001930ED">
        <w:rPr>
          <w:color w:val="000000"/>
          <w:sz w:val="28"/>
          <w:szCs w:val="28"/>
          <w:lang w:eastAsia="ru-RU"/>
        </w:rPr>
        <w:t xml:space="preserve"> Комиссия состоит из председателя, заместителя председателя</w:t>
      </w:r>
      <w:r>
        <w:rPr>
          <w:color w:val="000000"/>
          <w:sz w:val="28"/>
          <w:szCs w:val="28"/>
          <w:lang w:eastAsia="ru-RU"/>
        </w:rPr>
        <w:t xml:space="preserve">, секретаря и членов Комиссии. </w:t>
      </w:r>
      <w:r>
        <w:rPr>
          <w:color w:val="000000"/>
          <w:sz w:val="28"/>
          <w:szCs w:val="28"/>
          <w:lang w:eastAsia="ru-RU"/>
        </w:rPr>
        <w:br/>
        <w:t xml:space="preserve">          </w:t>
      </w:r>
      <w:r w:rsidRPr="001930ED">
        <w:rPr>
          <w:color w:val="000000"/>
          <w:sz w:val="28"/>
          <w:szCs w:val="28"/>
          <w:lang w:eastAsia="ru-RU"/>
        </w:rPr>
        <w:t xml:space="preserve"> Руководство Комиссией осуществляет ее председатель, а в его отсутствие</w:t>
      </w:r>
      <w:r w:rsidR="009F0F5C">
        <w:rPr>
          <w:color w:val="000000"/>
          <w:sz w:val="28"/>
          <w:szCs w:val="28"/>
          <w:lang w:eastAsia="ru-RU"/>
        </w:rPr>
        <w:t xml:space="preserve"> - </w:t>
      </w:r>
      <w:r w:rsidRPr="001930ED">
        <w:rPr>
          <w:color w:val="000000"/>
          <w:sz w:val="28"/>
          <w:szCs w:val="28"/>
          <w:lang w:eastAsia="ru-RU"/>
        </w:rPr>
        <w:t xml:space="preserve"> заместитель председателя. Председателем Комиссии является </w:t>
      </w:r>
      <w:r>
        <w:rPr>
          <w:color w:val="000000"/>
          <w:sz w:val="28"/>
          <w:szCs w:val="28"/>
          <w:lang w:eastAsia="ru-RU"/>
        </w:rPr>
        <w:t xml:space="preserve">первый </w:t>
      </w:r>
      <w:r w:rsidRPr="001930ED">
        <w:rPr>
          <w:color w:val="000000"/>
          <w:sz w:val="28"/>
          <w:szCs w:val="28"/>
          <w:lang w:eastAsia="ru-RU"/>
        </w:rPr>
        <w:t xml:space="preserve">заместитель </w:t>
      </w:r>
      <w:r>
        <w:rPr>
          <w:color w:val="000000"/>
          <w:sz w:val="28"/>
          <w:szCs w:val="28"/>
          <w:lang w:eastAsia="ru-RU"/>
        </w:rPr>
        <w:t>главы  а</w:t>
      </w:r>
      <w:r w:rsidRPr="001930ED">
        <w:rPr>
          <w:color w:val="000000"/>
          <w:sz w:val="28"/>
          <w:szCs w:val="28"/>
          <w:lang w:eastAsia="ru-RU"/>
        </w:rPr>
        <w:t>дминистрации</w:t>
      </w:r>
      <w:r>
        <w:rPr>
          <w:color w:val="000000"/>
          <w:sz w:val="28"/>
          <w:szCs w:val="28"/>
          <w:lang w:eastAsia="ru-RU"/>
        </w:rPr>
        <w:t>.</w:t>
      </w:r>
      <w:r w:rsidRPr="001930ED">
        <w:rPr>
          <w:color w:val="000000"/>
          <w:sz w:val="28"/>
          <w:szCs w:val="28"/>
          <w:lang w:eastAsia="ru-RU"/>
        </w:rPr>
        <w:t xml:space="preserve"> </w:t>
      </w:r>
    </w:p>
    <w:p w:rsidR="001808B2" w:rsidRDefault="009F0F5C" w:rsidP="00523102">
      <w:pPr>
        <w:rPr>
          <w:color w:val="000000"/>
          <w:sz w:val="28"/>
          <w:szCs w:val="28"/>
          <w:lang w:eastAsia="ru-RU"/>
        </w:rPr>
      </w:pPr>
      <w:r>
        <w:rPr>
          <w:color w:val="000000"/>
          <w:sz w:val="28"/>
          <w:szCs w:val="28"/>
          <w:lang w:eastAsia="ru-RU"/>
        </w:rPr>
        <w:t xml:space="preserve">        </w:t>
      </w:r>
      <w:r w:rsidR="001930ED">
        <w:rPr>
          <w:color w:val="000000"/>
          <w:sz w:val="28"/>
          <w:szCs w:val="28"/>
          <w:lang w:eastAsia="ru-RU"/>
        </w:rPr>
        <w:t xml:space="preserve"> </w:t>
      </w:r>
      <w:r w:rsidR="001930ED" w:rsidRPr="001930ED">
        <w:rPr>
          <w:color w:val="000000"/>
          <w:sz w:val="28"/>
          <w:szCs w:val="28"/>
          <w:lang w:eastAsia="ru-RU"/>
        </w:rPr>
        <w:t xml:space="preserve">Оформление протоколов заседаний Комиссии и ведение необходимой документации обеспечивает секретарь </w:t>
      </w:r>
      <w:r w:rsidR="001930ED">
        <w:rPr>
          <w:color w:val="000000"/>
          <w:sz w:val="28"/>
          <w:szCs w:val="28"/>
          <w:lang w:eastAsia="ru-RU"/>
        </w:rPr>
        <w:t xml:space="preserve">Комиссии. </w:t>
      </w:r>
      <w:r w:rsidR="001930ED">
        <w:rPr>
          <w:color w:val="000000"/>
          <w:sz w:val="28"/>
          <w:szCs w:val="28"/>
          <w:lang w:eastAsia="ru-RU"/>
        </w:rPr>
        <w:br/>
        <w:t xml:space="preserve">           </w:t>
      </w:r>
      <w:r w:rsidR="001930ED" w:rsidRPr="001930ED">
        <w:rPr>
          <w:color w:val="000000"/>
          <w:sz w:val="28"/>
          <w:szCs w:val="28"/>
          <w:lang w:eastAsia="ru-RU"/>
        </w:rPr>
        <w:t>В состав Комиссии входят независимые эксперты, соотношение которых должно составлять не менее одной четверти от общего числа членов Комиссии. Пропорциональность представительства независимых экспертов должна выдерживаться при любых изменениях числа членов Комиссии. Независимые эксперты прис</w:t>
      </w:r>
      <w:r w:rsidR="00D01B13">
        <w:rPr>
          <w:color w:val="000000"/>
          <w:sz w:val="28"/>
          <w:szCs w:val="28"/>
          <w:lang w:eastAsia="ru-RU"/>
        </w:rPr>
        <w:t>утствуют на заседаниях Комиссии</w:t>
      </w:r>
      <w:r w:rsidR="001930ED" w:rsidRPr="001930ED">
        <w:rPr>
          <w:color w:val="000000"/>
          <w:sz w:val="28"/>
          <w:szCs w:val="28"/>
          <w:lang w:eastAsia="ru-RU"/>
        </w:rPr>
        <w:t xml:space="preserve"> при выполнении конкурсантами к</w:t>
      </w:r>
      <w:r w:rsidR="001808B2">
        <w:rPr>
          <w:color w:val="000000"/>
          <w:sz w:val="28"/>
          <w:szCs w:val="28"/>
          <w:lang w:eastAsia="ru-RU"/>
        </w:rPr>
        <w:t xml:space="preserve">онкурсных заданий и их оценке. </w:t>
      </w:r>
      <w:r w:rsidR="001930ED" w:rsidRPr="001930ED">
        <w:rPr>
          <w:color w:val="000000"/>
          <w:sz w:val="28"/>
          <w:szCs w:val="28"/>
          <w:lang w:eastAsia="ru-RU"/>
        </w:rPr>
        <w:br/>
      </w:r>
      <w:r w:rsidR="001808B2">
        <w:rPr>
          <w:color w:val="000000"/>
          <w:sz w:val="28"/>
          <w:szCs w:val="28"/>
          <w:lang w:eastAsia="ru-RU"/>
        </w:rPr>
        <w:t xml:space="preserve">           </w:t>
      </w:r>
      <w:r w:rsidR="001930ED" w:rsidRPr="001930ED">
        <w:rPr>
          <w:color w:val="000000"/>
          <w:sz w:val="28"/>
          <w:szCs w:val="28"/>
          <w:lang w:eastAsia="ru-RU"/>
        </w:rPr>
        <w:t>Комиссия засе</w:t>
      </w:r>
      <w:r w:rsidR="001808B2">
        <w:rPr>
          <w:color w:val="000000"/>
          <w:sz w:val="28"/>
          <w:szCs w:val="28"/>
          <w:lang w:eastAsia="ru-RU"/>
        </w:rPr>
        <w:t xml:space="preserve">дает в день проведения </w:t>
      </w:r>
      <w:proofErr w:type="gramStart"/>
      <w:r w:rsidR="001808B2">
        <w:rPr>
          <w:color w:val="000000"/>
          <w:sz w:val="28"/>
          <w:szCs w:val="28"/>
          <w:lang w:eastAsia="ru-RU"/>
        </w:rPr>
        <w:t>конкурса</w:t>
      </w:r>
      <w:proofErr w:type="gramEnd"/>
      <w:r w:rsidR="001808B2">
        <w:rPr>
          <w:color w:val="000000"/>
          <w:sz w:val="28"/>
          <w:szCs w:val="28"/>
          <w:lang w:eastAsia="ru-RU"/>
        </w:rPr>
        <w:t xml:space="preserve"> </w:t>
      </w:r>
      <w:r w:rsidR="001930ED" w:rsidRPr="001930ED">
        <w:rPr>
          <w:color w:val="000000"/>
          <w:sz w:val="28"/>
          <w:szCs w:val="28"/>
          <w:lang w:eastAsia="ru-RU"/>
        </w:rPr>
        <w:t>и принятое</w:t>
      </w:r>
      <w:r w:rsidR="001808B2">
        <w:rPr>
          <w:color w:val="000000"/>
          <w:sz w:val="28"/>
          <w:szCs w:val="28"/>
          <w:lang w:eastAsia="ru-RU"/>
        </w:rPr>
        <w:t xml:space="preserve"> решение оформляет протоколом. </w:t>
      </w:r>
      <w:r w:rsidR="001808B2">
        <w:rPr>
          <w:color w:val="000000"/>
          <w:sz w:val="28"/>
          <w:szCs w:val="28"/>
          <w:lang w:eastAsia="ru-RU"/>
        </w:rPr>
        <w:br/>
        <w:t xml:space="preserve">           </w:t>
      </w:r>
      <w:r w:rsidR="001930ED" w:rsidRPr="001930ED">
        <w:rPr>
          <w:color w:val="000000"/>
          <w:sz w:val="28"/>
          <w:szCs w:val="28"/>
          <w:lang w:eastAsia="ru-RU"/>
        </w:rPr>
        <w:t>Комиссия правомочна принимать решения, если на ее заседании присутствует не менее двух третей от общего числа членов Комиссии. Решение считается принятым, если за него проголосовало более половины от присутствующих членов Комиссии. Решение Комиссии принимается в отс</w:t>
      </w:r>
      <w:r w:rsidR="001808B2">
        <w:rPr>
          <w:color w:val="000000"/>
          <w:sz w:val="28"/>
          <w:szCs w:val="28"/>
          <w:lang w:eastAsia="ru-RU"/>
        </w:rPr>
        <w:t xml:space="preserve">утствие кандидатов. </w:t>
      </w:r>
      <w:r w:rsidR="001808B2">
        <w:rPr>
          <w:color w:val="000000"/>
          <w:sz w:val="28"/>
          <w:szCs w:val="28"/>
          <w:lang w:eastAsia="ru-RU"/>
        </w:rPr>
        <w:br/>
      </w:r>
    </w:p>
    <w:p w:rsidR="004B62D3" w:rsidRDefault="001808B2" w:rsidP="004B62D3">
      <w:pPr>
        <w:rPr>
          <w:b/>
          <w:color w:val="000000"/>
          <w:sz w:val="28"/>
          <w:szCs w:val="28"/>
          <w:lang w:eastAsia="ru-RU"/>
        </w:rPr>
      </w:pPr>
      <w:r>
        <w:rPr>
          <w:color w:val="000000"/>
          <w:sz w:val="28"/>
          <w:szCs w:val="28"/>
          <w:lang w:eastAsia="ru-RU"/>
        </w:rPr>
        <w:br/>
      </w:r>
    </w:p>
    <w:p w:rsidR="004B34F6" w:rsidRPr="001930ED" w:rsidRDefault="004B34F6" w:rsidP="004B62D3">
      <w:pPr>
        <w:rPr>
          <w:b/>
          <w:color w:val="000000"/>
          <w:sz w:val="28"/>
          <w:szCs w:val="28"/>
          <w:lang w:eastAsia="ru-RU"/>
        </w:rPr>
      </w:pPr>
    </w:p>
    <w:p w:rsidR="001930ED" w:rsidRPr="001930ED" w:rsidRDefault="001930ED" w:rsidP="001930ED">
      <w:pPr>
        <w:ind w:firstLine="708"/>
        <w:rPr>
          <w:b/>
          <w:color w:val="000000"/>
          <w:sz w:val="28"/>
          <w:szCs w:val="28"/>
          <w:lang w:eastAsia="ru-RU"/>
        </w:rPr>
      </w:pPr>
    </w:p>
    <w:p w:rsidR="001930ED" w:rsidRPr="001930ED" w:rsidRDefault="001930ED" w:rsidP="001930ED">
      <w:pPr>
        <w:ind w:firstLine="708"/>
        <w:jc w:val="center"/>
        <w:rPr>
          <w:b/>
          <w:sz w:val="28"/>
          <w:szCs w:val="28"/>
        </w:rPr>
      </w:pPr>
      <w:r w:rsidRPr="001930ED">
        <w:rPr>
          <w:b/>
          <w:color w:val="000000"/>
          <w:sz w:val="28"/>
          <w:szCs w:val="28"/>
          <w:lang w:eastAsia="ru-RU"/>
        </w:rPr>
        <w:br/>
      </w:r>
      <w:r w:rsidR="001808B2">
        <w:rPr>
          <w:rFonts w:ascii="Verdana" w:hAnsi="Verdana"/>
          <w:b/>
          <w:color w:val="000000"/>
          <w:sz w:val="18"/>
          <w:szCs w:val="18"/>
          <w:lang w:eastAsia="ru-RU"/>
        </w:rPr>
        <w:t xml:space="preserve"> </w:t>
      </w:r>
      <w:r w:rsidRPr="001930ED">
        <w:rPr>
          <w:rFonts w:ascii="Verdana" w:hAnsi="Verdana"/>
          <w:b/>
          <w:color w:val="000000"/>
          <w:sz w:val="18"/>
          <w:szCs w:val="18"/>
          <w:lang w:eastAsia="ru-RU"/>
        </w:rPr>
        <w:br/>
      </w:r>
    </w:p>
    <w:sectPr w:rsidR="001930ED" w:rsidRPr="00193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3F0B"/>
    <w:multiLevelType w:val="hybridMultilevel"/>
    <w:tmpl w:val="C78E4518"/>
    <w:lvl w:ilvl="0" w:tplc="27AA125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C5E72F2"/>
    <w:multiLevelType w:val="hybridMultilevel"/>
    <w:tmpl w:val="7AB88072"/>
    <w:lvl w:ilvl="0" w:tplc="BA420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1140B0E"/>
    <w:multiLevelType w:val="hybridMultilevel"/>
    <w:tmpl w:val="FED4BC16"/>
    <w:lvl w:ilvl="0" w:tplc="AE207C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84"/>
    <w:rsid w:val="0003631A"/>
    <w:rsid w:val="001808B2"/>
    <w:rsid w:val="001930ED"/>
    <w:rsid w:val="001F5B33"/>
    <w:rsid w:val="002A1224"/>
    <w:rsid w:val="00332F5D"/>
    <w:rsid w:val="003F74C0"/>
    <w:rsid w:val="004B34F6"/>
    <w:rsid w:val="004B62D3"/>
    <w:rsid w:val="004D54DB"/>
    <w:rsid w:val="00523102"/>
    <w:rsid w:val="005A47D8"/>
    <w:rsid w:val="007F65EA"/>
    <w:rsid w:val="00974AF4"/>
    <w:rsid w:val="009F0F5C"/>
    <w:rsid w:val="00B22CF8"/>
    <w:rsid w:val="00D01B13"/>
    <w:rsid w:val="00DD61EE"/>
    <w:rsid w:val="00F91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8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F5B3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4">
    <w:name w:val="List Paragraph"/>
    <w:basedOn w:val="a"/>
    <w:uiPriority w:val="34"/>
    <w:qFormat/>
    <w:rsid w:val="001F5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8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F5B33"/>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4">
    <w:name w:val="List Paragraph"/>
    <w:basedOn w:val="a"/>
    <w:uiPriority w:val="34"/>
    <w:qFormat/>
    <w:rsid w:val="001F5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6</cp:revision>
  <dcterms:created xsi:type="dcterms:W3CDTF">2014-01-22T08:19:00Z</dcterms:created>
  <dcterms:modified xsi:type="dcterms:W3CDTF">2014-05-20T10:47:00Z</dcterms:modified>
</cp:coreProperties>
</file>